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50" w:rsidRDefault="00F67350" w:rsidP="00EE357F">
      <w:pPr>
        <w:jc w:val="center"/>
      </w:pPr>
      <w:r>
        <w:t>Муниципальное бюджетное общеобразовательное учреждение  «Средняя общеобразовательная школа №1» г. Тарко-Сале</w:t>
      </w: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  <w:r>
        <w:t>Конспект психологического занятия в 9 классе</w:t>
      </w: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Pr="00384A34" w:rsidRDefault="00F67350" w:rsidP="00EE357F">
      <w:pPr>
        <w:jc w:val="center"/>
      </w:pPr>
      <w:r w:rsidRPr="00384A34">
        <w:t>на тему: « Слагаемые выбора профессии»</w:t>
      </w: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center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  <w:r>
        <w:t xml:space="preserve">                                                                                                                                                Выполнила: Баканова А.А.</w:t>
      </w:r>
    </w:p>
    <w:p w:rsidR="00F67350" w:rsidRDefault="00F67350" w:rsidP="00EE357F">
      <w:pPr>
        <w:jc w:val="center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right"/>
      </w:pPr>
    </w:p>
    <w:p w:rsidR="00F67350" w:rsidRDefault="00F67350" w:rsidP="00EE357F">
      <w:pPr>
        <w:jc w:val="center"/>
      </w:pPr>
      <w:r>
        <w:t>г. Тарко-Сале, 2014г</w:t>
      </w:r>
    </w:p>
    <w:p w:rsidR="00F67350" w:rsidRPr="00C9088A" w:rsidRDefault="00F67350" w:rsidP="00EE357F">
      <w:pPr>
        <w:spacing w:line="360" w:lineRule="auto"/>
        <w:ind w:left="708" w:firstLine="1"/>
        <w:jc w:val="both"/>
        <w:rPr>
          <w:b/>
        </w:rPr>
      </w:pPr>
      <w:r w:rsidRPr="00C9088A">
        <w:rPr>
          <w:b/>
        </w:rPr>
        <w:t>Тренинг  с использованием активирующих профориентационных методик</w:t>
      </w:r>
    </w:p>
    <w:p w:rsidR="00F67350" w:rsidRPr="00C9088A" w:rsidRDefault="00F67350" w:rsidP="00EE357F">
      <w:pPr>
        <w:spacing w:line="360" w:lineRule="auto"/>
        <w:jc w:val="center"/>
        <w:rPr>
          <w:b/>
        </w:rPr>
      </w:pPr>
      <w:r w:rsidRPr="00C9088A">
        <w:rPr>
          <w:b/>
        </w:rPr>
        <w:t xml:space="preserve"> «Слагаемые выбора профессии»</w:t>
      </w:r>
    </w:p>
    <w:p w:rsidR="00F67350" w:rsidRPr="00C9088A" w:rsidRDefault="00F67350" w:rsidP="00EE357F">
      <w:pPr>
        <w:spacing w:line="360" w:lineRule="auto"/>
        <w:ind w:left="1069"/>
        <w:rPr>
          <w:b/>
        </w:rPr>
      </w:pPr>
    </w:p>
    <w:p w:rsidR="00F67350" w:rsidRPr="00C9088A" w:rsidRDefault="00F67350" w:rsidP="00EE357F">
      <w:pPr>
        <w:spacing w:line="360" w:lineRule="auto"/>
        <w:ind w:firstLine="708"/>
        <w:jc w:val="both"/>
      </w:pPr>
      <w:r w:rsidRPr="00C9088A">
        <w:t xml:space="preserve">Цель: </w:t>
      </w:r>
    </w:p>
    <w:p w:rsidR="00F67350" w:rsidRPr="00C9088A" w:rsidRDefault="00F67350" w:rsidP="00EE357F">
      <w:pPr>
        <w:spacing w:line="360" w:lineRule="auto"/>
        <w:ind w:left="1789"/>
        <w:jc w:val="both"/>
      </w:pPr>
      <w:r w:rsidRPr="00C9088A">
        <w:t>Развитие осознанного отношения у старшеклассников к своему профессиональному будущему</w:t>
      </w:r>
    </w:p>
    <w:p w:rsidR="00F67350" w:rsidRPr="00C9088A" w:rsidRDefault="00F67350" w:rsidP="00EE357F">
      <w:pPr>
        <w:spacing w:line="360" w:lineRule="auto"/>
        <w:jc w:val="both"/>
      </w:pPr>
      <w:r w:rsidRPr="00C9088A">
        <w:tab/>
        <w:t>Задачи:</w:t>
      </w:r>
    </w:p>
    <w:p w:rsidR="00F67350" w:rsidRPr="00C9088A" w:rsidRDefault="00F67350" w:rsidP="00EE357F">
      <w:pPr>
        <w:numPr>
          <w:ilvl w:val="0"/>
          <w:numId w:val="2"/>
        </w:numPr>
        <w:spacing w:line="360" w:lineRule="auto"/>
        <w:jc w:val="both"/>
      </w:pPr>
      <w:r w:rsidRPr="00C9088A">
        <w:t>Пополнить личностный опыт через выполнение упражнений;</w:t>
      </w:r>
    </w:p>
    <w:p w:rsidR="00F67350" w:rsidRPr="00C9088A" w:rsidRDefault="00F67350" w:rsidP="00EE357F">
      <w:pPr>
        <w:numPr>
          <w:ilvl w:val="0"/>
          <w:numId w:val="2"/>
        </w:numPr>
        <w:spacing w:line="360" w:lineRule="auto"/>
        <w:jc w:val="both"/>
      </w:pPr>
      <w:r w:rsidRPr="00C9088A">
        <w:t>Активизировать мышление учащихся</w:t>
      </w:r>
    </w:p>
    <w:p w:rsidR="00F67350" w:rsidRPr="00C9088A" w:rsidRDefault="00F67350" w:rsidP="00EE357F">
      <w:pPr>
        <w:numPr>
          <w:ilvl w:val="0"/>
          <w:numId w:val="2"/>
        </w:numPr>
        <w:spacing w:line="360" w:lineRule="auto"/>
        <w:jc w:val="both"/>
      </w:pPr>
      <w:r w:rsidRPr="00C9088A">
        <w:t>Создать ситуацию для демонстрации взаимосвязи содержания «хочу», «могу», «надо» и их роли в оптимальном выборе профессии.</w:t>
      </w:r>
    </w:p>
    <w:p w:rsidR="00F67350" w:rsidRPr="00C9088A" w:rsidRDefault="00F67350" w:rsidP="00EE357F">
      <w:pPr>
        <w:spacing w:line="360" w:lineRule="auto"/>
        <w:ind w:firstLine="709"/>
        <w:jc w:val="both"/>
      </w:pP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Оборудование: Мультимедийная доска, презентация, листы А4, ручки, песочные часы, карточки к упражнениям «Автобусная остановка» и «Состязание мотивов», специальные карточки со шкалами для обратной связи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Форма занятия: практическая, групповая, индивидуально-фронтальная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Методы и приемы: словесный, наглядный, проблемно-поисковый</w:t>
      </w:r>
    </w:p>
    <w:p w:rsidR="00F67350" w:rsidRPr="00C9088A" w:rsidRDefault="00F67350" w:rsidP="00EE357F">
      <w:pPr>
        <w:spacing w:line="360" w:lineRule="auto"/>
        <w:ind w:firstLine="708"/>
        <w:jc w:val="both"/>
      </w:pPr>
      <w:r w:rsidRPr="00C9088A">
        <w:t>Планируемый результат:</w:t>
      </w:r>
    </w:p>
    <w:p w:rsidR="00F67350" w:rsidRPr="00C9088A" w:rsidRDefault="00F67350" w:rsidP="00EE357F">
      <w:pPr>
        <w:numPr>
          <w:ilvl w:val="0"/>
          <w:numId w:val="3"/>
        </w:numPr>
        <w:tabs>
          <w:tab w:val="clear" w:pos="1440"/>
          <w:tab w:val="num" w:pos="1800"/>
        </w:tabs>
        <w:spacing w:line="360" w:lineRule="auto"/>
        <w:ind w:firstLine="0"/>
        <w:jc w:val="both"/>
      </w:pPr>
      <w:r w:rsidRPr="00C9088A">
        <w:t>Умение анализировать факторы профессионального выбора</w:t>
      </w:r>
    </w:p>
    <w:p w:rsidR="00F67350" w:rsidRPr="00C9088A" w:rsidRDefault="00F67350" w:rsidP="00EE357F">
      <w:pPr>
        <w:numPr>
          <w:ilvl w:val="0"/>
          <w:numId w:val="2"/>
        </w:numPr>
        <w:spacing w:line="360" w:lineRule="auto"/>
        <w:jc w:val="both"/>
      </w:pPr>
      <w:r w:rsidRPr="00C9088A">
        <w:t>Применение этих факторов к ситуации выбора профессионального пути</w:t>
      </w:r>
    </w:p>
    <w:p w:rsidR="00F67350" w:rsidRPr="00C9088A" w:rsidRDefault="00F67350" w:rsidP="00EE357F">
      <w:pPr>
        <w:numPr>
          <w:ilvl w:val="0"/>
          <w:numId w:val="2"/>
        </w:numPr>
        <w:spacing w:line="360" w:lineRule="auto"/>
        <w:jc w:val="both"/>
      </w:pPr>
      <w:r w:rsidRPr="00C9088A">
        <w:t>Помощь в профессиональном самоопределении через рефлексию</w:t>
      </w:r>
    </w:p>
    <w:p w:rsidR="00F67350" w:rsidRPr="00C9088A" w:rsidRDefault="00F67350" w:rsidP="00EE357F">
      <w:pPr>
        <w:spacing w:line="360" w:lineRule="auto"/>
        <w:ind w:firstLine="709"/>
        <w:jc w:val="both"/>
      </w:pPr>
    </w:p>
    <w:p w:rsidR="00F67350" w:rsidRPr="00C9088A" w:rsidRDefault="00F67350" w:rsidP="00EE357F">
      <w:pPr>
        <w:spacing w:line="360" w:lineRule="auto"/>
        <w:ind w:firstLine="708"/>
        <w:jc w:val="both"/>
      </w:pPr>
      <w:r w:rsidRPr="00C9088A">
        <w:t>Межпредметные связи: психология, русский язык, обществознание</w:t>
      </w:r>
    </w:p>
    <w:p w:rsidR="00F67350" w:rsidRPr="00C9088A" w:rsidRDefault="00F67350" w:rsidP="00EE357F">
      <w:pPr>
        <w:spacing w:line="360" w:lineRule="auto"/>
        <w:ind w:firstLine="709"/>
        <w:jc w:val="both"/>
      </w:pPr>
    </w:p>
    <w:p w:rsidR="00F67350" w:rsidRPr="00C9088A" w:rsidRDefault="00F67350" w:rsidP="00EE357F">
      <w:pPr>
        <w:spacing w:line="360" w:lineRule="auto"/>
        <w:ind w:firstLine="708"/>
        <w:jc w:val="center"/>
      </w:pPr>
      <w:r w:rsidRPr="00C9088A">
        <w:t>Ход занятия:</w:t>
      </w:r>
    </w:p>
    <w:p w:rsidR="00F67350" w:rsidRPr="00C9088A" w:rsidRDefault="00F67350" w:rsidP="00EE357F">
      <w:pPr>
        <w:spacing w:line="360" w:lineRule="auto"/>
        <w:ind w:firstLine="709"/>
        <w:jc w:val="both"/>
      </w:pPr>
    </w:p>
    <w:p w:rsidR="00F67350" w:rsidRPr="00C9088A" w:rsidRDefault="00F67350" w:rsidP="00EE357F">
      <w:pPr>
        <w:spacing w:line="360" w:lineRule="auto"/>
        <w:jc w:val="both"/>
        <w:rPr>
          <w:b/>
        </w:rPr>
      </w:pPr>
      <w:r w:rsidRPr="00C9088A">
        <w:rPr>
          <w:b/>
          <w:lang w:val="en-US"/>
        </w:rPr>
        <w:t>I</w:t>
      </w:r>
      <w:r w:rsidRPr="00C9088A">
        <w:rPr>
          <w:b/>
        </w:rPr>
        <w:t xml:space="preserve"> Вводная часть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Психолог: Здравствуйте, ребята, рада вас видеть как настроение? (ответы учащихся)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Для того, чтобы настроиться на работу предлагаю вам немного подвигаться и взбодриться. Наша разминка называется «Бабушка из Бразилии». Повторяйте за мной движения и слова и посмотрим, что у нас получится.</w:t>
      </w:r>
    </w:p>
    <w:p w:rsidR="00F67350" w:rsidRPr="00C9088A" w:rsidRDefault="00F67350" w:rsidP="00EE357F">
      <w:pPr>
        <w:shd w:val="clear" w:color="auto" w:fill="FFFFFF"/>
        <w:spacing w:before="100" w:beforeAutospacing="1" w:after="100" w:afterAutospacing="1" w:line="360" w:lineRule="auto"/>
      </w:pPr>
      <w:r w:rsidRPr="00C9088A">
        <w:t>Все участники встают лицом в круг. Ведущий показывает движения и произносит определенные фразы. Задача участников – все за ним повторить.</w:t>
      </w:r>
    </w:p>
    <w:p w:rsidR="00F67350" w:rsidRPr="00C9088A" w:rsidRDefault="00F67350" w:rsidP="00EE3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</w:pPr>
      <w:r w:rsidRPr="00C9088A">
        <w:t>Стоя прямо, держа руки по швам, бодро: «У меня в Бразилии есть бабушка!»</w:t>
      </w:r>
    </w:p>
    <w:p w:rsidR="00F67350" w:rsidRPr="00C9088A" w:rsidRDefault="00F67350" w:rsidP="00EE3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</w:pPr>
      <w:r w:rsidRPr="00C9088A">
        <w:t>Повторить позицию 1, затем выставить вперед правую ногу, повернув стопу внутрь: «У нее вот такая нога!»</w:t>
      </w:r>
    </w:p>
    <w:p w:rsidR="00F67350" w:rsidRPr="00C9088A" w:rsidRDefault="00F67350" w:rsidP="00EE3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</w:pPr>
      <w:r w:rsidRPr="00C9088A">
        <w:t>Повторить позиции 1 и 2, затем повернуть корпус так, чтобы левое (правое) плечо выдвинулось вперед, и выставить вперед локоть левой (правой) руки, спрятав кисть под мышку: «У нее вот такая рука!»</w:t>
      </w:r>
    </w:p>
    <w:p w:rsidR="00F67350" w:rsidRPr="00C9088A" w:rsidRDefault="00F67350" w:rsidP="00EE3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</w:pPr>
      <w:r w:rsidRPr="00C9088A">
        <w:t>Повторить позиции 1, 2 и 3, затем наклонить голову на плечо и скривить рот: «У нее голова набок и рот кривой!»</w:t>
      </w:r>
    </w:p>
    <w:p w:rsidR="00F67350" w:rsidRPr="00C9088A" w:rsidRDefault="00F67350" w:rsidP="00EE3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</w:pPr>
      <w:r w:rsidRPr="00C9088A">
        <w:t>Повторить позиции 1, 2, 3 и 4, затем, подпрыгивая в получившейся позе, громко: «Она прыгает и кричит: «Я самая красивая бабушка в Бразилии!!!»</w:t>
      </w:r>
    </w:p>
    <w:p w:rsidR="00F67350" w:rsidRPr="00C9088A" w:rsidRDefault="00F67350" w:rsidP="00EE357F">
      <w:pPr>
        <w:spacing w:line="360" w:lineRule="auto"/>
        <w:ind w:firstLine="360"/>
        <w:jc w:val="both"/>
      </w:pPr>
      <w:r w:rsidRPr="00C9088A">
        <w:t>Психолог: Понравилось?</w:t>
      </w:r>
    </w:p>
    <w:p w:rsidR="00F67350" w:rsidRPr="00C9088A" w:rsidRDefault="00F67350" w:rsidP="00EE357F">
      <w:pPr>
        <w:spacing w:line="360" w:lineRule="auto"/>
        <w:ind w:firstLine="360"/>
        <w:jc w:val="both"/>
        <w:rPr>
          <w:b/>
        </w:rPr>
      </w:pPr>
      <w:r w:rsidRPr="00C9088A">
        <w:rPr>
          <w:b/>
        </w:rPr>
        <w:tab/>
      </w:r>
    </w:p>
    <w:p w:rsidR="00F67350" w:rsidRPr="00C9088A" w:rsidRDefault="00F67350" w:rsidP="00EE357F">
      <w:pPr>
        <w:spacing w:line="360" w:lineRule="auto"/>
        <w:ind w:firstLine="360"/>
        <w:jc w:val="both"/>
        <w:rPr>
          <w:b/>
        </w:rPr>
      </w:pPr>
      <w:r w:rsidRPr="00C9088A">
        <w:rPr>
          <w:b/>
          <w:lang w:val="en-US"/>
        </w:rPr>
        <w:t xml:space="preserve">II </w:t>
      </w:r>
      <w:r w:rsidRPr="00C9088A">
        <w:rPr>
          <w:b/>
        </w:rPr>
        <w:t>Основная часть</w:t>
      </w:r>
    </w:p>
    <w:p w:rsidR="00F67350" w:rsidRPr="00C9088A" w:rsidRDefault="00F67350" w:rsidP="00EE357F">
      <w:pPr>
        <w:numPr>
          <w:ilvl w:val="0"/>
          <w:numId w:val="7"/>
        </w:numPr>
        <w:spacing w:line="360" w:lineRule="auto"/>
        <w:jc w:val="both"/>
      </w:pPr>
      <w:r w:rsidRPr="00C9088A">
        <w:t>Беседа (погружение в</w:t>
      </w:r>
      <w:r>
        <w:t xml:space="preserve"> </w:t>
      </w:r>
      <w:r w:rsidRPr="00C9088A">
        <w:t>тему)</w:t>
      </w:r>
    </w:p>
    <w:p w:rsidR="00F67350" w:rsidRPr="00C9088A" w:rsidRDefault="00F67350" w:rsidP="00EE357F">
      <w:pPr>
        <w:spacing w:line="360" w:lineRule="auto"/>
        <w:ind w:firstLine="360"/>
        <w:jc w:val="both"/>
      </w:pPr>
      <w:r w:rsidRPr="00C9088A">
        <w:t>Психолог: Сейчас присаживайтесь в круг на стулья. Предлагаю вам посмотреть фрагмент мультфильма, который подскажет вам тему нашего занятия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Просмотр мультфильма «Кем быть»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Психолог: Как вы думаете, о чем пойдет  наш разговор? (ответы детей: «про профессии», как выбирать профессию и т.д.)</w:t>
      </w:r>
    </w:p>
    <w:p w:rsidR="00F67350" w:rsidRPr="00C9088A" w:rsidRDefault="00F67350" w:rsidP="00EE357F">
      <w:pPr>
        <w:tabs>
          <w:tab w:val="left" w:pos="5775"/>
        </w:tabs>
        <w:spacing w:line="360" w:lineRule="auto"/>
      </w:pPr>
      <w:r w:rsidRPr="00C9088A">
        <w:t>Психолог: Мы поговорим  о том, что нужно обязательно учитывать при выборе профессии. И тема нашего занятия называется «Слагаемые выбора профессии», а эпиграф нашего урока такой: Д. Нейсбитт, бизнес-аналитик «Лучший способ предсказать будущее – обрести ясное представление о том, что происходит сегодня».</w:t>
      </w:r>
    </w:p>
    <w:p w:rsidR="00F67350" w:rsidRPr="00C9088A" w:rsidRDefault="00F67350" w:rsidP="00EE357F">
      <w:pPr>
        <w:spacing w:line="360" w:lineRule="auto"/>
        <w:ind w:firstLine="708"/>
        <w:jc w:val="both"/>
      </w:pPr>
      <w:r w:rsidRPr="00C9088A">
        <w:t>Хочу задать вам такой вопрос «Как вы думаете, на  что ориентируется человек при выборе профессии?», а ответ предлагаю вам обсудить в минигруппах по 2 человека. Таймером будут выступать песочные часы, как только песок в них закончится, приступим к обсуждению ваших ответов.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 xml:space="preserve">РАБОТА В МИНИГРУППАХ 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Психолог: Ваше время истекло. Прежде чем приступить к обсуждению, я хочу вам рассказать о формуле выбора профессии, в которой обязательно учитываем следующие слагаемые «Хочу», «Могу», и «Надо» (психолог информирует о том, что включает в себя каждое из слагаемых, состав слагаемого «могу» определяется вместе с детьми).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На интерактивной доске  обозначены в ряд три круга: «Хочу» (ваши интересы, склонности, желания), «Могу» (ваши ресурсы-психические и физиологические: здоровье, способности, таланты, личностные качества), «Надо» (востребованность на рынке труда).</w:t>
      </w:r>
    </w:p>
    <w:p w:rsidR="00F67350" w:rsidRPr="00C9088A" w:rsidRDefault="00F67350" w:rsidP="00EE357F">
      <w:pPr>
        <w:spacing w:line="360" w:lineRule="auto"/>
        <w:ind w:firstLine="708"/>
        <w:jc w:val="both"/>
      </w:pPr>
      <w:r w:rsidRPr="00C9088A">
        <w:t>Участники называют  свои варианты факторов выбора, которые записываются психологом на доске с противоположно стороны от кругов. Примерные ответы: способности, интерес, знания, умения, заработная плата, удаленность от места учебы или работы, хорошие условия работы, талант, спрос в обществе на профессию. Ребята определяют к какому из слагаемых относится каждый фактор совместно с ведущим. Из получившейся на доске схемы наглядно видно, какое из слагаемых на данный момент жизни приоритетно для учащихся, а какие выпадают из поля зрения.</w:t>
      </w:r>
    </w:p>
    <w:p w:rsidR="00F67350" w:rsidRPr="00C9088A" w:rsidRDefault="00F67350" w:rsidP="00EE357F">
      <w:pPr>
        <w:spacing w:line="360" w:lineRule="auto"/>
        <w:ind w:firstLine="708"/>
        <w:rPr>
          <w:b/>
        </w:rPr>
      </w:pPr>
    </w:p>
    <w:p w:rsidR="00F67350" w:rsidRPr="00C9088A" w:rsidRDefault="00F67350" w:rsidP="00EE357F">
      <w:pPr>
        <w:spacing w:line="360" w:lineRule="auto"/>
        <w:ind w:firstLine="709"/>
        <w:jc w:val="center"/>
      </w:pPr>
      <w:r w:rsidRPr="00C9088A">
        <w:rPr>
          <w:b/>
        </w:rPr>
        <w:t>Анализ возможных ошибок выбора (с использование интерактивной доски, где наглядно видно, какой из слагаемых выбора профессии выпадает).</w:t>
      </w:r>
    </w:p>
    <w:p w:rsidR="00F67350" w:rsidRPr="00C9088A" w:rsidRDefault="00F67350" w:rsidP="00EE357F">
      <w:pPr>
        <w:spacing w:line="360" w:lineRule="auto"/>
        <w:ind w:firstLine="708"/>
        <w:jc w:val="both"/>
        <w:rPr>
          <w:b/>
        </w:rPr>
      </w:pPr>
    </w:p>
    <w:p w:rsidR="00F67350" w:rsidRPr="00C9088A" w:rsidRDefault="00F67350" w:rsidP="00EE357F">
      <w:pPr>
        <w:spacing w:line="360" w:lineRule="auto"/>
        <w:ind w:firstLine="708"/>
        <w:jc w:val="both"/>
      </w:pPr>
      <w:r w:rsidRPr="00C9088A">
        <w:t>Психолог: «Как вы думаете, всегда ли человек выбирает профессию, учитывая все эти факторы?» (ответы детей)</w:t>
      </w:r>
    </w:p>
    <w:p w:rsidR="00F67350" w:rsidRPr="00C9088A" w:rsidRDefault="00F67350" w:rsidP="00EE357F">
      <w:pPr>
        <w:spacing w:line="360" w:lineRule="auto"/>
        <w:ind w:firstLine="708"/>
        <w:jc w:val="both"/>
      </w:pPr>
      <w:r w:rsidRPr="00C9088A">
        <w:t>Участникам предлагается обсудить, что будет, если один из факторов выпадет:</w:t>
      </w:r>
    </w:p>
    <w:p w:rsidR="00F67350" w:rsidRPr="00C9088A" w:rsidRDefault="00F67350" w:rsidP="00EE357F">
      <w:pPr>
        <w:numPr>
          <w:ilvl w:val="0"/>
          <w:numId w:val="4"/>
        </w:numPr>
        <w:spacing w:line="360" w:lineRule="auto"/>
        <w:jc w:val="both"/>
      </w:pPr>
      <w:r w:rsidRPr="00C9088A">
        <w:t>если совпадает «хочу» и «надо», но отсутствует фактор «могу». Каковы последствия такого выбора? Сможет ли человек быть специалистом в совей области?</w:t>
      </w:r>
    </w:p>
    <w:p w:rsidR="00F67350" w:rsidRPr="00C9088A" w:rsidRDefault="00F67350" w:rsidP="00EE357F">
      <w:pPr>
        <w:numPr>
          <w:ilvl w:val="0"/>
          <w:numId w:val="4"/>
        </w:numPr>
        <w:spacing w:line="360" w:lineRule="auto"/>
        <w:jc w:val="both"/>
      </w:pPr>
      <w:r w:rsidRPr="00C9088A">
        <w:t>если совпадает «хочу» и «могу», но профессия не востребована. Какие трудности будут у человека в этом случае?</w:t>
      </w:r>
    </w:p>
    <w:p w:rsidR="00F67350" w:rsidRPr="00C9088A" w:rsidRDefault="00F67350" w:rsidP="00EE357F">
      <w:pPr>
        <w:numPr>
          <w:ilvl w:val="0"/>
          <w:numId w:val="4"/>
        </w:numPr>
        <w:spacing w:line="360" w:lineRule="auto"/>
        <w:jc w:val="both"/>
      </w:pPr>
      <w:r w:rsidRPr="00C9088A">
        <w:t>если выпадает «хочу». Представьте себе человека, который выбрал нужную профессию и у него есть способности к ней, но работать ему скучно и неинтересно, будет ли такой человек счастлив в профессиональном плане?</w:t>
      </w:r>
    </w:p>
    <w:p w:rsidR="00F67350" w:rsidRPr="00C9088A" w:rsidRDefault="00F67350" w:rsidP="00EE357F">
      <w:pPr>
        <w:spacing w:line="360" w:lineRule="auto"/>
        <w:jc w:val="both"/>
      </w:pPr>
    </w:p>
    <w:p w:rsidR="00F67350" w:rsidRPr="00C9088A" w:rsidRDefault="00F67350" w:rsidP="00EE357F">
      <w:pPr>
        <w:spacing w:line="360" w:lineRule="auto"/>
        <w:ind w:firstLine="708"/>
        <w:jc w:val="both"/>
      </w:pPr>
      <w:r w:rsidRPr="00C9088A">
        <w:t>В заключение обсуждения участники могут прийти к такому выводу «Таким образом, необходимо, чтобы при выборе профессии были найдены возможные для каждого человека согласования трех обозначенных факторов»</w:t>
      </w:r>
    </w:p>
    <w:p w:rsidR="00F67350" w:rsidRPr="00C9088A" w:rsidRDefault="00F67350" w:rsidP="00EE357F">
      <w:pPr>
        <w:spacing w:line="360" w:lineRule="auto"/>
        <w:jc w:val="both"/>
      </w:pPr>
      <w:r w:rsidRPr="00C9088A">
        <w:t>Выбирая профессию необходимо задать себе три вопроса:</w:t>
      </w:r>
    </w:p>
    <w:p w:rsidR="00F67350" w:rsidRPr="00C9088A" w:rsidRDefault="00F67350" w:rsidP="00EE357F">
      <w:pPr>
        <w:spacing w:line="360" w:lineRule="auto"/>
        <w:jc w:val="both"/>
      </w:pPr>
      <w:r w:rsidRPr="00C9088A">
        <w:t>Первый: «Хочу ли я связать свою жизнь с этой профессией»</w:t>
      </w:r>
    </w:p>
    <w:p w:rsidR="00F67350" w:rsidRPr="00C9088A" w:rsidRDefault="00F67350" w:rsidP="00EE357F">
      <w:pPr>
        <w:spacing w:line="360" w:lineRule="auto"/>
        <w:jc w:val="both"/>
      </w:pPr>
      <w:r w:rsidRPr="00C9088A">
        <w:t>Второй: «Хватит ли у меня способностей, возможностей, чтобы получить эту профессию и в дальнейшем работать?»</w:t>
      </w:r>
    </w:p>
    <w:p w:rsidR="00F67350" w:rsidRPr="00C9088A" w:rsidRDefault="00F67350" w:rsidP="00EE357F">
      <w:pPr>
        <w:spacing w:line="360" w:lineRule="auto"/>
        <w:jc w:val="both"/>
      </w:pPr>
      <w:r w:rsidRPr="00C9088A">
        <w:t>Третий: «Где я смогу работать после учебы?»</w:t>
      </w:r>
    </w:p>
    <w:p w:rsidR="00F67350" w:rsidRPr="00C9088A" w:rsidRDefault="00F67350" w:rsidP="00EE357F">
      <w:pPr>
        <w:spacing w:line="360" w:lineRule="auto"/>
        <w:ind w:firstLine="709"/>
        <w:jc w:val="both"/>
      </w:pPr>
    </w:p>
    <w:p w:rsidR="00F67350" w:rsidRPr="00C9088A" w:rsidRDefault="00F67350" w:rsidP="00EE357F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C9088A">
        <w:rPr>
          <w:b/>
        </w:rPr>
        <w:t>Упражнение: «Состязание мотивов»</w:t>
      </w:r>
    </w:p>
    <w:p w:rsidR="00F67350" w:rsidRPr="00C9088A" w:rsidRDefault="00F67350" w:rsidP="00EE357F">
      <w:pPr>
        <w:spacing w:line="360" w:lineRule="auto"/>
        <w:ind w:firstLine="708"/>
        <w:jc w:val="both"/>
      </w:pPr>
      <w:r w:rsidRPr="00C9088A">
        <w:rPr>
          <w:b/>
        </w:rPr>
        <w:t>Цель:</w:t>
      </w:r>
      <w:r w:rsidRPr="00C9088A">
        <w:t xml:space="preserve"> помочь участникам тренинга на практике понять особенности осознанного выбора профессии</w:t>
      </w:r>
    </w:p>
    <w:p w:rsidR="00F67350" w:rsidRPr="00C9088A" w:rsidRDefault="00F67350" w:rsidP="00EE357F">
      <w:pPr>
        <w:spacing w:line="360" w:lineRule="auto"/>
        <w:ind w:firstLine="720"/>
        <w:jc w:val="both"/>
        <w:rPr>
          <w:b/>
        </w:rPr>
      </w:pPr>
    </w:p>
    <w:p w:rsidR="00F67350" w:rsidRPr="00C9088A" w:rsidRDefault="00F67350" w:rsidP="00EE357F">
      <w:pPr>
        <w:spacing w:line="360" w:lineRule="auto"/>
        <w:ind w:firstLine="720"/>
        <w:jc w:val="both"/>
      </w:pPr>
      <w:r w:rsidRPr="00C9088A">
        <w:t>Психолог: Наша задача – выбрать наиболее значимый для каждого из вас мотив выбора профессии, т.е. ту главную причину, по которой вы выбираете себе профессию. Для этого мы устроим состязание мотивов по олимпийской системе, чтобы в конце определить мотив победителя. В своих раздаточных материалах найдите страницу со списком мотивов. Проранжируйте, пожалуйста, предложенные вам мотивы. На первом месте окажется самый значимый для вас мотив, на последнем, т.е. на 16 самый несущественный.</w:t>
      </w:r>
    </w:p>
    <w:p w:rsidR="00F67350" w:rsidRPr="00C9088A" w:rsidRDefault="00F67350" w:rsidP="00EE357F">
      <w:pPr>
        <w:spacing w:line="360" w:lineRule="auto"/>
        <w:ind w:firstLine="720"/>
        <w:jc w:val="both"/>
      </w:pPr>
      <w:r w:rsidRPr="00C9088A">
        <w:t>Наш список мотивов включает 16 фраз.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Возможность получить известность, прославиться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Возможность продолжать семейные традиции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Возможность продолжать учебу со своими товарищами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Возможность служить людям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Заработок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Значение для экономики страны, общественное и государственное значение профессии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Легкость поступления на работу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Перспективность работы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Позволяет проявить свои способности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Позволяет общаться с людьми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Обогащает знаниями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Разнообразная по содержанию работа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Романтичность, благородство профессии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Творческий характер труда, возможность делать открытия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Трудная, сложная профессия</w:t>
      </w:r>
    </w:p>
    <w:p w:rsidR="00F67350" w:rsidRPr="00C9088A" w:rsidRDefault="00F67350" w:rsidP="00EE357F">
      <w:pPr>
        <w:numPr>
          <w:ilvl w:val="0"/>
          <w:numId w:val="5"/>
        </w:numPr>
        <w:spacing w:line="360" w:lineRule="auto"/>
        <w:jc w:val="both"/>
      </w:pPr>
      <w:r w:rsidRPr="00C9088A">
        <w:t>Чистая, легкая, спокойная работа.</w:t>
      </w:r>
    </w:p>
    <w:p w:rsidR="00F67350" w:rsidRPr="00C9088A" w:rsidRDefault="00F67350" w:rsidP="00EE357F">
      <w:pPr>
        <w:spacing w:line="360" w:lineRule="auto"/>
        <w:ind w:firstLine="720"/>
        <w:jc w:val="both"/>
      </w:pPr>
      <w:r w:rsidRPr="00C9088A">
        <w:t>Учащиеся выполняют задание.</w:t>
      </w:r>
    </w:p>
    <w:p w:rsidR="00F67350" w:rsidRPr="00C9088A" w:rsidRDefault="00F67350" w:rsidP="00EE357F">
      <w:pPr>
        <w:spacing w:line="360" w:lineRule="auto"/>
        <w:ind w:firstLine="720"/>
        <w:jc w:val="both"/>
      </w:pPr>
      <w:r w:rsidRPr="00C9088A">
        <w:t xml:space="preserve">Психолог: Теперь подчеркните те 3 мотива, которые являются ведущими. А сейчас, давайте составим профиль ведущих мотивов в вашей группе (формируется групповая статистика предпочтений).  </w:t>
      </w:r>
    </w:p>
    <w:p w:rsidR="00F67350" w:rsidRPr="00C9088A" w:rsidRDefault="00F67350" w:rsidP="00EE357F">
      <w:pPr>
        <w:spacing w:line="360" w:lineRule="auto"/>
        <w:ind w:firstLine="708"/>
        <w:jc w:val="both"/>
      </w:pPr>
    </w:p>
    <w:p w:rsidR="00F67350" w:rsidRDefault="00F67350" w:rsidP="00EE357F">
      <w:pPr>
        <w:spacing w:line="360" w:lineRule="auto"/>
        <w:ind w:firstLine="708"/>
        <w:jc w:val="both"/>
        <w:rPr>
          <w:b/>
        </w:rPr>
      </w:pPr>
    </w:p>
    <w:p w:rsidR="00F67350" w:rsidRPr="00C9088A" w:rsidRDefault="00F67350" w:rsidP="00EE357F">
      <w:pPr>
        <w:spacing w:line="360" w:lineRule="auto"/>
        <w:ind w:firstLine="708"/>
        <w:jc w:val="both"/>
        <w:rPr>
          <w:b/>
        </w:rPr>
      </w:pPr>
      <w:r w:rsidRPr="00C9088A">
        <w:rPr>
          <w:b/>
          <w:lang w:val="en-US"/>
        </w:rPr>
        <w:t>III</w:t>
      </w:r>
      <w:r w:rsidRPr="00C9088A">
        <w:rPr>
          <w:b/>
        </w:rPr>
        <w:t xml:space="preserve"> Заключительная часть</w:t>
      </w:r>
    </w:p>
    <w:p w:rsidR="00F67350" w:rsidRPr="00C9088A" w:rsidRDefault="00F67350" w:rsidP="00EE357F">
      <w:pPr>
        <w:spacing w:line="360" w:lineRule="auto"/>
        <w:ind w:firstLine="709"/>
        <w:jc w:val="both"/>
      </w:pP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 xml:space="preserve">Психолог: Наше занятие подходит к концу. Давайте вспомним, что делают люди на автобусной остановке, когда ждут автобус? Общаются, думают, читают объявления и что-то в них подписывают. Сейчас мы поиграем с вами, упражнение называется «Автобусная остановка». У нас с вами будет 3 остановки и уже на них висят объявления, которые начинаются со слов «Начать», «Прекратить», «Продолжить». Предлагаю вам разделиться на группы по 3 человека и устроить мозговой штурм при ответе на эти вопросы. Подойдите на остановки и продолжите объявления, отвечая на вопрос, что нужно начать делать после нашего занятия, что продолжать и что прекрати делать после нашего занятия. По моему  хлопку вы будете менять остановку. 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Учащиеся выполняют задание.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Психолог: Благодаря вашей совместной работе в течение всего занятия, через эти объявления вы дали определенный старт своему сознанию для дальнейшего развития. Мне приятно было читать все ваши записи. Например, Начать подготовку к экзаменам, начать самосовершенствоваться, узнавать больше о профессии, хорошо учиться, начать быть добрым. Прекратить проводить целый день в интернете, плохо учиться, лениться. Продолжать работать над собой, саморазвиваться, чаще улыбаться, и просто  продолжать жить.</w:t>
      </w: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При выходе из кабинета вы увидите маятники настроения. Предлагаю вам стрелкой указать, если вам было сегодня интересно на занятии, вы открыли что-то новое для себя, то поверните стрелку в сторону оранжевого цвета, если было скучно, и вы очень рады, что наконец все закончилось, поверните стрелку в сторону синего цвета. Спасибо вам за работу, ребята, и заканчивая наше занятие, давайте подарим  аплодисменты друг другу.</w:t>
      </w:r>
    </w:p>
    <w:p w:rsidR="00F67350" w:rsidRPr="00C9088A" w:rsidRDefault="00F67350" w:rsidP="00EE357F">
      <w:pPr>
        <w:spacing w:line="360" w:lineRule="auto"/>
        <w:ind w:firstLine="709"/>
        <w:jc w:val="both"/>
      </w:pPr>
    </w:p>
    <w:p w:rsidR="00F67350" w:rsidRPr="00C9088A" w:rsidRDefault="00F67350" w:rsidP="00EE357F">
      <w:pPr>
        <w:spacing w:line="360" w:lineRule="auto"/>
        <w:ind w:firstLine="709"/>
        <w:jc w:val="both"/>
      </w:pPr>
      <w:r w:rsidRPr="00C9088A">
        <w:t>Литература:</w:t>
      </w:r>
    </w:p>
    <w:p w:rsidR="00F67350" w:rsidRPr="00C9088A" w:rsidRDefault="00F67350" w:rsidP="00EE357F">
      <w:pPr>
        <w:numPr>
          <w:ilvl w:val="0"/>
          <w:numId w:val="1"/>
        </w:numPr>
        <w:spacing w:line="360" w:lineRule="auto"/>
        <w:jc w:val="both"/>
      </w:pPr>
      <w:r w:rsidRPr="00C9088A">
        <w:t>Профориентационный тренинг для старшеклассников «Твой</w:t>
      </w:r>
      <w:r w:rsidRPr="00C9088A">
        <w:tab/>
        <w:t xml:space="preserve"> выбор»/под ред. Н.В. Афанасьевой - СПб.: Изд-во «Речь», 2007.- 365с.</w:t>
      </w:r>
    </w:p>
    <w:p w:rsidR="00F67350" w:rsidRDefault="00F67350" w:rsidP="00EE357F">
      <w:pPr>
        <w:numPr>
          <w:ilvl w:val="0"/>
          <w:numId w:val="1"/>
        </w:numPr>
        <w:spacing w:line="360" w:lineRule="auto"/>
        <w:jc w:val="both"/>
      </w:pPr>
      <w:r w:rsidRPr="00C9088A">
        <w:t>Резапкина Г.В. Профориентация и выбор профессии. Москва: изд-во «Генезис», 2007. – 142с</w:t>
      </w:r>
    </w:p>
    <w:p w:rsidR="00F67350" w:rsidRPr="00C9088A" w:rsidRDefault="00F67350" w:rsidP="00EE357F">
      <w:pPr>
        <w:numPr>
          <w:ilvl w:val="0"/>
          <w:numId w:val="1"/>
        </w:numPr>
        <w:spacing w:line="360" w:lineRule="auto"/>
        <w:jc w:val="both"/>
      </w:pPr>
      <w:r>
        <w:t>Тюшев Ю. Выбор профессии: тренинг для подростков. – СПб.: Питер, 2007.-160с</w:t>
      </w:r>
    </w:p>
    <w:p w:rsidR="00F67350" w:rsidRPr="00C9088A" w:rsidRDefault="00F67350" w:rsidP="00EE357F">
      <w:pPr>
        <w:spacing w:line="360" w:lineRule="auto"/>
        <w:jc w:val="both"/>
      </w:pPr>
    </w:p>
    <w:p w:rsidR="00F67350" w:rsidRDefault="00F67350">
      <w:bookmarkStart w:id="0" w:name="_GoBack"/>
      <w:bookmarkEnd w:id="0"/>
    </w:p>
    <w:sectPr w:rsidR="00F67350" w:rsidSect="00B5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576"/>
    <w:multiLevelType w:val="hybridMultilevel"/>
    <w:tmpl w:val="388EE9D0"/>
    <w:lvl w:ilvl="0" w:tplc="22CE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7370F"/>
    <w:multiLevelType w:val="hybridMultilevel"/>
    <w:tmpl w:val="C0BCA8B2"/>
    <w:lvl w:ilvl="0" w:tplc="7D5820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05A7E39"/>
    <w:multiLevelType w:val="multilevel"/>
    <w:tmpl w:val="50C2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627C2A"/>
    <w:multiLevelType w:val="hybridMultilevel"/>
    <w:tmpl w:val="624C746A"/>
    <w:lvl w:ilvl="0" w:tplc="02A83E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5F20B8"/>
    <w:multiLevelType w:val="hybridMultilevel"/>
    <w:tmpl w:val="CBC0FC0E"/>
    <w:lvl w:ilvl="0" w:tplc="02A83E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515007"/>
    <w:multiLevelType w:val="hybridMultilevel"/>
    <w:tmpl w:val="BFBE8F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551A0145"/>
    <w:multiLevelType w:val="hybridMultilevel"/>
    <w:tmpl w:val="B90CA1FE"/>
    <w:lvl w:ilvl="0" w:tplc="02A83EB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2D"/>
    <w:rsid w:val="0000790C"/>
    <w:rsid w:val="0001106B"/>
    <w:rsid w:val="000126D2"/>
    <w:rsid w:val="000215B7"/>
    <w:rsid w:val="00023B83"/>
    <w:rsid w:val="000242B8"/>
    <w:rsid w:val="00032699"/>
    <w:rsid w:val="00034DC1"/>
    <w:rsid w:val="0004781D"/>
    <w:rsid w:val="00055A99"/>
    <w:rsid w:val="00055CE7"/>
    <w:rsid w:val="00056273"/>
    <w:rsid w:val="000600B9"/>
    <w:rsid w:val="000624CE"/>
    <w:rsid w:val="00063E53"/>
    <w:rsid w:val="0006540F"/>
    <w:rsid w:val="0006673A"/>
    <w:rsid w:val="00070824"/>
    <w:rsid w:val="00070AB0"/>
    <w:rsid w:val="00073651"/>
    <w:rsid w:val="000844B7"/>
    <w:rsid w:val="0008494A"/>
    <w:rsid w:val="00091C8D"/>
    <w:rsid w:val="000A132D"/>
    <w:rsid w:val="000A4D7C"/>
    <w:rsid w:val="000B19EB"/>
    <w:rsid w:val="000C325B"/>
    <w:rsid w:val="000C3E05"/>
    <w:rsid w:val="000C591E"/>
    <w:rsid w:val="000D0200"/>
    <w:rsid w:val="000D0C65"/>
    <w:rsid w:val="000D1426"/>
    <w:rsid w:val="000D58D5"/>
    <w:rsid w:val="000E21A8"/>
    <w:rsid w:val="000E244F"/>
    <w:rsid w:val="000E46CA"/>
    <w:rsid w:val="000F56EA"/>
    <w:rsid w:val="000F5C0A"/>
    <w:rsid w:val="00103D46"/>
    <w:rsid w:val="001056DF"/>
    <w:rsid w:val="00110FC0"/>
    <w:rsid w:val="00116426"/>
    <w:rsid w:val="001167C8"/>
    <w:rsid w:val="00122826"/>
    <w:rsid w:val="00127737"/>
    <w:rsid w:val="00127D93"/>
    <w:rsid w:val="00130EF2"/>
    <w:rsid w:val="0013318C"/>
    <w:rsid w:val="0014348C"/>
    <w:rsid w:val="00146E66"/>
    <w:rsid w:val="001541ED"/>
    <w:rsid w:val="0015722B"/>
    <w:rsid w:val="00161A5E"/>
    <w:rsid w:val="00166CDB"/>
    <w:rsid w:val="00171BF8"/>
    <w:rsid w:val="001758CB"/>
    <w:rsid w:val="00182179"/>
    <w:rsid w:val="00187757"/>
    <w:rsid w:val="001930B4"/>
    <w:rsid w:val="001954FC"/>
    <w:rsid w:val="001B5BFE"/>
    <w:rsid w:val="001C2642"/>
    <w:rsid w:val="001C5FF0"/>
    <w:rsid w:val="001C7623"/>
    <w:rsid w:val="001D3AA2"/>
    <w:rsid w:val="001E1C0C"/>
    <w:rsid w:val="001E30DD"/>
    <w:rsid w:val="001E75D2"/>
    <w:rsid w:val="001F0F62"/>
    <w:rsid w:val="001F2541"/>
    <w:rsid w:val="001F4CE8"/>
    <w:rsid w:val="001F7BA0"/>
    <w:rsid w:val="00206EE7"/>
    <w:rsid w:val="00207FE7"/>
    <w:rsid w:val="0023089C"/>
    <w:rsid w:val="00233E94"/>
    <w:rsid w:val="00234344"/>
    <w:rsid w:val="00251423"/>
    <w:rsid w:val="002656CF"/>
    <w:rsid w:val="0027567A"/>
    <w:rsid w:val="0027772C"/>
    <w:rsid w:val="00280706"/>
    <w:rsid w:val="00281A72"/>
    <w:rsid w:val="00287B85"/>
    <w:rsid w:val="00296A66"/>
    <w:rsid w:val="002A0F94"/>
    <w:rsid w:val="002A4E62"/>
    <w:rsid w:val="002A6113"/>
    <w:rsid w:val="002A69DD"/>
    <w:rsid w:val="002B284F"/>
    <w:rsid w:val="002C6257"/>
    <w:rsid w:val="002D0362"/>
    <w:rsid w:val="002D0AD3"/>
    <w:rsid w:val="002D33A0"/>
    <w:rsid w:val="002E4FE1"/>
    <w:rsid w:val="002F176E"/>
    <w:rsid w:val="002F1C56"/>
    <w:rsid w:val="002F6C6C"/>
    <w:rsid w:val="0030214A"/>
    <w:rsid w:val="00310B30"/>
    <w:rsid w:val="00313887"/>
    <w:rsid w:val="00314172"/>
    <w:rsid w:val="00314923"/>
    <w:rsid w:val="003232FB"/>
    <w:rsid w:val="00333EF6"/>
    <w:rsid w:val="00345778"/>
    <w:rsid w:val="00345D48"/>
    <w:rsid w:val="003524A8"/>
    <w:rsid w:val="00361422"/>
    <w:rsid w:val="00363E59"/>
    <w:rsid w:val="00381AFB"/>
    <w:rsid w:val="00384A34"/>
    <w:rsid w:val="00387438"/>
    <w:rsid w:val="00387A83"/>
    <w:rsid w:val="00391C1F"/>
    <w:rsid w:val="0039648C"/>
    <w:rsid w:val="003A18B9"/>
    <w:rsid w:val="003A19E9"/>
    <w:rsid w:val="003A46FE"/>
    <w:rsid w:val="003A69AE"/>
    <w:rsid w:val="003A7C72"/>
    <w:rsid w:val="003B61E7"/>
    <w:rsid w:val="003C0DB6"/>
    <w:rsid w:val="003C2CA3"/>
    <w:rsid w:val="003D7464"/>
    <w:rsid w:val="003D750A"/>
    <w:rsid w:val="003E0ED9"/>
    <w:rsid w:val="003E2B34"/>
    <w:rsid w:val="003E3484"/>
    <w:rsid w:val="003F1AEA"/>
    <w:rsid w:val="003F2A38"/>
    <w:rsid w:val="00405D2B"/>
    <w:rsid w:val="00406428"/>
    <w:rsid w:val="004102E9"/>
    <w:rsid w:val="00415908"/>
    <w:rsid w:val="004174CA"/>
    <w:rsid w:val="00417B76"/>
    <w:rsid w:val="0046796D"/>
    <w:rsid w:val="00467AD1"/>
    <w:rsid w:val="00467E5A"/>
    <w:rsid w:val="004737B3"/>
    <w:rsid w:val="004771B7"/>
    <w:rsid w:val="00477D11"/>
    <w:rsid w:val="0048428C"/>
    <w:rsid w:val="004A15B6"/>
    <w:rsid w:val="004A1F8E"/>
    <w:rsid w:val="004A2907"/>
    <w:rsid w:val="004A57E3"/>
    <w:rsid w:val="004C00CF"/>
    <w:rsid w:val="004C0A13"/>
    <w:rsid w:val="004C0E4C"/>
    <w:rsid w:val="004C22C0"/>
    <w:rsid w:val="004D12B8"/>
    <w:rsid w:val="004D2E87"/>
    <w:rsid w:val="004D44D8"/>
    <w:rsid w:val="004D5383"/>
    <w:rsid w:val="004D75B8"/>
    <w:rsid w:val="004E008C"/>
    <w:rsid w:val="004E0341"/>
    <w:rsid w:val="004E2B99"/>
    <w:rsid w:val="004E35DB"/>
    <w:rsid w:val="004E5986"/>
    <w:rsid w:val="004F1359"/>
    <w:rsid w:val="004F381A"/>
    <w:rsid w:val="004F62DD"/>
    <w:rsid w:val="00503A55"/>
    <w:rsid w:val="00514E19"/>
    <w:rsid w:val="005277C3"/>
    <w:rsid w:val="00533F1A"/>
    <w:rsid w:val="005444A8"/>
    <w:rsid w:val="00544CA5"/>
    <w:rsid w:val="00551193"/>
    <w:rsid w:val="005569C9"/>
    <w:rsid w:val="00566226"/>
    <w:rsid w:val="005701DF"/>
    <w:rsid w:val="00577554"/>
    <w:rsid w:val="005802EA"/>
    <w:rsid w:val="00583BC7"/>
    <w:rsid w:val="00583E65"/>
    <w:rsid w:val="00585B65"/>
    <w:rsid w:val="005863C3"/>
    <w:rsid w:val="00591231"/>
    <w:rsid w:val="005A1694"/>
    <w:rsid w:val="005A2045"/>
    <w:rsid w:val="005A3C2D"/>
    <w:rsid w:val="005A5C37"/>
    <w:rsid w:val="005B3850"/>
    <w:rsid w:val="005B6873"/>
    <w:rsid w:val="005B72EA"/>
    <w:rsid w:val="005C33E5"/>
    <w:rsid w:val="005D19BF"/>
    <w:rsid w:val="005D267C"/>
    <w:rsid w:val="005D2A21"/>
    <w:rsid w:val="005E1C4F"/>
    <w:rsid w:val="005E4C6A"/>
    <w:rsid w:val="005E554F"/>
    <w:rsid w:val="005E5A0F"/>
    <w:rsid w:val="005F27F3"/>
    <w:rsid w:val="005F2F74"/>
    <w:rsid w:val="005F7787"/>
    <w:rsid w:val="00604037"/>
    <w:rsid w:val="00605CF4"/>
    <w:rsid w:val="00620CCE"/>
    <w:rsid w:val="00622D7A"/>
    <w:rsid w:val="00640238"/>
    <w:rsid w:val="0064055C"/>
    <w:rsid w:val="00641592"/>
    <w:rsid w:val="006422A4"/>
    <w:rsid w:val="00657E12"/>
    <w:rsid w:val="00672CFE"/>
    <w:rsid w:val="00675F13"/>
    <w:rsid w:val="00682BBD"/>
    <w:rsid w:val="006901C8"/>
    <w:rsid w:val="00691E45"/>
    <w:rsid w:val="006968F2"/>
    <w:rsid w:val="006B14F4"/>
    <w:rsid w:val="006B3EC7"/>
    <w:rsid w:val="006B5741"/>
    <w:rsid w:val="006C338E"/>
    <w:rsid w:val="006C75BF"/>
    <w:rsid w:val="006E0096"/>
    <w:rsid w:val="006E0DCB"/>
    <w:rsid w:val="006E7C8C"/>
    <w:rsid w:val="00703852"/>
    <w:rsid w:val="00710295"/>
    <w:rsid w:val="007106ED"/>
    <w:rsid w:val="00711142"/>
    <w:rsid w:val="00713E6B"/>
    <w:rsid w:val="00714F5E"/>
    <w:rsid w:val="00724AED"/>
    <w:rsid w:val="00730753"/>
    <w:rsid w:val="00732259"/>
    <w:rsid w:val="007337C6"/>
    <w:rsid w:val="00733BCF"/>
    <w:rsid w:val="00761DCE"/>
    <w:rsid w:val="00770E79"/>
    <w:rsid w:val="00772DB3"/>
    <w:rsid w:val="00780D91"/>
    <w:rsid w:val="00785E32"/>
    <w:rsid w:val="0079515A"/>
    <w:rsid w:val="007B450D"/>
    <w:rsid w:val="007D665A"/>
    <w:rsid w:val="007F0379"/>
    <w:rsid w:val="007F5B9C"/>
    <w:rsid w:val="007F7800"/>
    <w:rsid w:val="007F7B4B"/>
    <w:rsid w:val="00800E41"/>
    <w:rsid w:val="00801737"/>
    <w:rsid w:val="008020EE"/>
    <w:rsid w:val="00802D56"/>
    <w:rsid w:val="00810969"/>
    <w:rsid w:val="00822141"/>
    <w:rsid w:val="00823240"/>
    <w:rsid w:val="008245C2"/>
    <w:rsid w:val="00835F55"/>
    <w:rsid w:val="008452FC"/>
    <w:rsid w:val="00846F0D"/>
    <w:rsid w:val="008472A1"/>
    <w:rsid w:val="00853E0D"/>
    <w:rsid w:val="00860809"/>
    <w:rsid w:val="0086713C"/>
    <w:rsid w:val="00872D57"/>
    <w:rsid w:val="00874DA2"/>
    <w:rsid w:val="00883C63"/>
    <w:rsid w:val="00886E56"/>
    <w:rsid w:val="00890050"/>
    <w:rsid w:val="00891385"/>
    <w:rsid w:val="00892AF1"/>
    <w:rsid w:val="008A438F"/>
    <w:rsid w:val="008B0AC1"/>
    <w:rsid w:val="008B4BC4"/>
    <w:rsid w:val="008B65C9"/>
    <w:rsid w:val="008D1EF0"/>
    <w:rsid w:val="008D3CE2"/>
    <w:rsid w:val="008D3EEB"/>
    <w:rsid w:val="008E20A4"/>
    <w:rsid w:val="008E22D8"/>
    <w:rsid w:val="008E5D50"/>
    <w:rsid w:val="008E6263"/>
    <w:rsid w:val="008E6D99"/>
    <w:rsid w:val="008F3018"/>
    <w:rsid w:val="008F429A"/>
    <w:rsid w:val="008F440D"/>
    <w:rsid w:val="008F6320"/>
    <w:rsid w:val="00904BD5"/>
    <w:rsid w:val="00916CF6"/>
    <w:rsid w:val="0092122B"/>
    <w:rsid w:val="00943CBA"/>
    <w:rsid w:val="009441D1"/>
    <w:rsid w:val="00945E53"/>
    <w:rsid w:val="00961B7E"/>
    <w:rsid w:val="00962E04"/>
    <w:rsid w:val="0096751B"/>
    <w:rsid w:val="00970CC3"/>
    <w:rsid w:val="00973415"/>
    <w:rsid w:val="0098012E"/>
    <w:rsid w:val="009839B2"/>
    <w:rsid w:val="00985DAD"/>
    <w:rsid w:val="00994A7B"/>
    <w:rsid w:val="0099654C"/>
    <w:rsid w:val="009A7807"/>
    <w:rsid w:val="009B07A0"/>
    <w:rsid w:val="009B4F53"/>
    <w:rsid w:val="009B67ED"/>
    <w:rsid w:val="009D3EFB"/>
    <w:rsid w:val="009D66F5"/>
    <w:rsid w:val="009E091E"/>
    <w:rsid w:val="009E1C4D"/>
    <w:rsid w:val="009E724A"/>
    <w:rsid w:val="009F2A0C"/>
    <w:rsid w:val="009F2D64"/>
    <w:rsid w:val="009F3580"/>
    <w:rsid w:val="009F506A"/>
    <w:rsid w:val="00A12D50"/>
    <w:rsid w:val="00A2168C"/>
    <w:rsid w:val="00A22E0A"/>
    <w:rsid w:val="00A22E98"/>
    <w:rsid w:val="00A25C9A"/>
    <w:rsid w:val="00A27917"/>
    <w:rsid w:val="00A348F7"/>
    <w:rsid w:val="00A35086"/>
    <w:rsid w:val="00A54C3E"/>
    <w:rsid w:val="00A60291"/>
    <w:rsid w:val="00A609D0"/>
    <w:rsid w:val="00A67195"/>
    <w:rsid w:val="00A71383"/>
    <w:rsid w:val="00A73B1D"/>
    <w:rsid w:val="00A753DC"/>
    <w:rsid w:val="00A77514"/>
    <w:rsid w:val="00A81C55"/>
    <w:rsid w:val="00A848BD"/>
    <w:rsid w:val="00A8741D"/>
    <w:rsid w:val="00A877B3"/>
    <w:rsid w:val="00AA6AA2"/>
    <w:rsid w:val="00AB0A6A"/>
    <w:rsid w:val="00AB2597"/>
    <w:rsid w:val="00AB3931"/>
    <w:rsid w:val="00AC5D15"/>
    <w:rsid w:val="00AD140A"/>
    <w:rsid w:val="00AF1C68"/>
    <w:rsid w:val="00AF6CBD"/>
    <w:rsid w:val="00AF76CF"/>
    <w:rsid w:val="00B02C48"/>
    <w:rsid w:val="00B03BD0"/>
    <w:rsid w:val="00B05680"/>
    <w:rsid w:val="00B1387C"/>
    <w:rsid w:val="00B34930"/>
    <w:rsid w:val="00B368FF"/>
    <w:rsid w:val="00B37765"/>
    <w:rsid w:val="00B469F2"/>
    <w:rsid w:val="00B51278"/>
    <w:rsid w:val="00B56985"/>
    <w:rsid w:val="00B61E7B"/>
    <w:rsid w:val="00B76427"/>
    <w:rsid w:val="00B83440"/>
    <w:rsid w:val="00B83B87"/>
    <w:rsid w:val="00B94B1D"/>
    <w:rsid w:val="00BA6104"/>
    <w:rsid w:val="00BB4FE2"/>
    <w:rsid w:val="00BB5564"/>
    <w:rsid w:val="00BC66AF"/>
    <w:rsid w:val="00BD1717"/>
    <w:rsid w:val="00BD28CA"/>
    <w:rsid w:val="00BD37DE"/>
    <w:rsid w:val="00BE7164"/>
    <w:rsid w:val="00BF4E55"/>
    <w:rsid w:val="00C01317"/>
    <w:rsid w:val="00C01A38"/>
    <w:rsid w:val="00C1248C"/>
    <w:rsid w:val="00C141E9"/>
    <w:rsid w:val="00C1773F"/>
    <w:rsid w:val="00C221D5"/>
    <w:rsid w:val="00C244F9"/>
    <w:rsid w:val="00C25634"/>
    <w:rsid w:val="00C3115A"/>
    <w:rsid w:val="00C339A1"/>
    <w:rsid w:val="00C33B02"/>
    <w:rsid w:val="00C36429"/>
    <w:rsid w:val="00C36BB5"/>
    <w:rsid w:val="00C3726F"/>
    <w:rsid w:val="00C55418"/>
    <w:rsid w:val="00C66630"/>
    <w:rsid w:val="00C7156A"/>
    <w:rsid w:val="00C75A60"/>
    <w:rsid w:val="00C77593"/>
    <w:rsid w:val="00C81987"/>
    <w:rsid w:val="00C81B21"/>
    <w:rsid w:val="00C8314E"/>
    <w:rsid w:val="00C9033A"/>
    <w:rsid w:val="00C9088A"/>
    <w:rsid w:val="00C911B1"/>
    <w:rsid w:val="00C970F9"/>
    <w:rsid w:val="00CA614A"/>
    <w:rsid w:val="00CA7B3A"/>
    <w:rsid w:val="00CB7107"/>
    <w:rsid w:val="00CB7FEB"/>
    <w:rsid w:val="00CE3CD5"/>
    <w:rsid w:val="00CE6B0B"/>
    <w:rsid w:val="00CE7073"/>
    <w:rsid w:val="00D2305F"/>
    <w:rsid w:val="00D278E5"/>
    <w:rsid w:val="00D32B3C"/>
    <w:rsid w:val="00D41C78"/>
    <w:rsid w:val="00D46129"/>
    <w:rsid w:val="00D52867"/>
    <w:rsid w:val="00D5580C"/>
    <w:rsid w:val="00D55AD9"/>
    <w:rsid w:val="00D61B52"/>
    <w:rsid w:val="00D6368C"/>
    <w:rsid w:val="00D67E92"/>
    <w:rsid w:val="00D7027F"/>
    <w:rsid w:val="00D71F8C"/>
    <w:rsid w:val="00D72420"/>
    <w:rsid w:val="00D75456"/>
    <w:rsid w:val="00D83963"/>
    <w:rsid w:val="00D96391"/>
    <w:rsid w:val="00DA29FC"/>
    <w:rsid w:val="00DA4676"/>
    <w:rsid w:val="00DA5323"/>
    <w:rsid w:val="00DA6A3A"/>
    <w:rsid w:val="00DB600C"/>
    <w:rsid w:val="00DB7A30"/>
    <w:rsid w:val="00DC561E"/>
    <w:rsid w:val="00DC6658"/>
    <w:rsid w:val="00DC6B9F"/>
    <w:rsid w:val="00DD1608"/>
    <w:rsid w:val="00DE59AC"/>
    <w:rsid w:val="00DE5C65"/>
    <w:rsid w:val="00DE627C"/>
    <w:rsid w:val="00DF6346"/>
    <w:rsid w:val="00DF7367"/>
    <w:rsid w:val="00E0055B"/>
    <w:rsid w:val="00E1112A"/>
    <w:rsid w:val="00E16455"/>
    <w:rsid w:val="00E201CF"/>
    <w:rsid w:val="00E25996"/>
    <w:rsid w:val="00E365E7"/>
    <w:rsid w:val="00E55616"/>
    <w:rsid w:val="00E566C0"/>
    <w:rsid w:val="00E57B41"/>
    <w:rsid w:val="00E601F8"/>
    <w:rsid w:val="00E602F3"/>
    <w:rsid w:val="00E60589"/>
    <w:rsid w:val="00E65F16"/>
    <w:rsid w:val="00E77598"/>
    <w:rsid w:val="00E87959"/>
    <w:rsid w:val="00E93F0C"/>
    <w:rsid w:val="00E9440A"/>
    <w:rsid w:val="00E96D02"/>
    <w:rsid w:val="00E97566"/>
    <w:rsid w:val="00EB1620"/>
    <w:rsid w:val="00EB7D58"/>
    <w:rsid w:val="00EC3BBF"/>
    <w:rsid w:val="00EC48A1"/>
    <w:rsid w:val="00ED1017"/>
    <w:rsid w:val="00ED3CE2"/>
    <w:rsid w:val="00ED549B"/>
    <w:rsid w:val="00ED7FC6"/>
    <w:rsid w:val="00EE357F"/>
    <w:rsid w:val="00EE3A73"/>
    <w:rsid w:val="00EF5D9A"/>
    <w:rsid w:val="00F03082"/>
    <w:rsid w:val="00F05859"/>
    <w:rsid w:val="00F10D23"/>
    <w:rsid w:val="00F1248A"/>
    <w:rsid w:val="00F147B9"/>
    <w:rsid w:val="00F301B3"/>
    <w:rsid w:val="00F3537A"/>
    <w:rsid w:val="00F40B7D"/>
    <w:rsid w:val="00F4263D"/>
    <w:rsid w:val="00F43825"/>
    <w:rsid w:val="00F5343A"/>
    <w:rsid w:val="00F5780F"/>
    <w:rsid w:val="00F65615"/>
    <w:rsid w:val="00F67350"/>
    <w:rsid w:val="00F74B52"/>
    <w:rsid w:val="00F76CF1"/>
    <w:rsid w:val="00F80A81"/>
    <w:rsid w:val="00F8140A"/>
    <w:rsid w:val="00F81729"/>
    <w:rsid w:val="00F850C1"/>
    <w:rsid w:val="00F8527C"/>
    <w:rsid w:val="00F97AE0"/>
    <w:rsid w:val="00FA0BB3"/>
    <w:rsid w:val="00FB37C2"/>
    <w:rsid w:val="00FC6BC2"/>
    <w:rsid w:val="00FC70A1"/>
    <w:rsid w:val="00FD012F"/>
    <w:rsid w:val="00FD0F0C"/>
    <w:rsid w:val="00FD22E2"/>
    <w:rsid w:val="00FD31AE"/>
    <w:rsid w:val="00FE197F"/>
    <w:rsid w:val="00FE1CB2"/>
    <w:rsid w:val="00FE1DD6"/>
    <w:rsid w:val="00FE321B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1381</Words>
  <Characters>7876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</cp:revision>
  <dcterms:created xsi:type="dcterms:W3CDTF">2014-02-21T07:57:00Z</dcterms:created>
  <dcterms:modified xsi:type="dcterms:W3CDTF">2015-06-07T06:57:00Z</dcterms:modified>
</cp:coreProperties>
</file>