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95" w:rsidRPr="00F43FA1" w:rsidRDefault="00F04A95" w:rsidP="00F04A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3FA1">
        <w:rPr>
          <w:rFonts w:ascii="Times New Roman" w:hAnsi="Times New Roman" w:cs="Times New Roman"/>
          <w:b/>
          <w:sz w:val="28"/>
          <w:szCs w:val="28"/>
        </w:rPr>
        <w:t xml:space="preserve">Фирменные классы – инновационная идея реализации дуального образования. </w:t>
      </w:r>
    </w:p>
    <w:bookmarkEnd w:id="0"/>
    <w:p w:rsidR="00F04A95" w:rsidRPr="00F43FA1" w:rsidRDefault="00F04A95" w:rsidP="00F04A95">
      <w:pPr>
        <w:pStyle w:val="ConsPlusNormal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43FA1">
        <w:rPr>
          <w:rFonts w:ascii="Times New Roman" w:hAnsi="Times New Roman"/>
          <w:sz w:val="28"/>
          <w:szCs w:val="28"/>
        </w:rPr>
        <w:t xml:space="preserve">Булдакова Матрена Анатольевна, </w:t>
      </w:r>
    </w:p>
    <w:p w:rsidR="00F04A95" w:rsidRPr="00F43FA1" w:rsidRDefault="00F04A95" w:rsidP="00F04A95">
      <w:pPr>
        <w:pStyle w:val="ConsPlusNormal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43FA1">
        <w:rPr>
          <w:rFonts w:ascii="Times New Roman" w:hAnsi="Times New Roman"/>
          <w:sz w:val="28"/>
          <w:szCs w:val="28"/>
        </w:rPr>
        <w:t xml:space="preserve">заместитель директора по УМР, </w:t>
      </w:r>
    </w:p>
    <w:p w:rsidR="00F04A95" w:rsidRPr="00F43FA1" w:rsidRDefault="00F04A95" w:rsidP="00F04A95">
      <w:pPr>
        <w:pStyle w:val="ConsPlusNormal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43FA1">
        <w:rPr>
          <w:rFonts w:ascii="Times New Roman" w:hAnsi="Times New Roman"/>
          <w:sz w:val="28"/>
          <w:szCs w:val="28"/>
        </w:rPr>
        <w:t>куратор 10 классов</w:t>
      </w:r>
    </w:p>
    <w:p w:rsidR="00F04A95" w:rsidRPr="00F43FA1" w:rsidRDefault="00F04A95" w:rsidP="00F04A95">
      <w:pPr>
        <w:pStyle w:val="ConsPlusNormal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04A95" w:rsidRPr="00F04A95" w:rsidRDefault="00F04A95" w:rsidP="00F04A95">
      <w:pPr>
        <w:spacing w:after="0" w:line="360" w:lineRule="auto"/>
        <w:ind w:left="142"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04A95">
        <w:rPr>
          <w:rFonts w:ascii="Times New Roman" w:hAnsi="Times New Roman" w:cs="Times New Roman"/>
          <w:i/>
          <w:iCs/>
          <w:sz w:val="24"/>
          <w:szCs w:val="24"/>
        </w:rPr>
        <w:t xml:space="preserve">Многие молодые люди покидают школу, не имея ни малейшего представления </w:t>
      </w:r>
    </w:p>
    <w:p w:rsidR="00F04A95" w:rsidRPr="00F04A95" w:rsidRDefault="00F04A95" w:rsidP="00F04A95">
      <w:pPr>
        <w:spacing w:after="0" w:line="360" w:lineRule="auto"/>
        <w:ind w:left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04A95">
        <w:rPr>
          <w:rFonts w:ascii="Times New Roman" w:hAnsi="Times New Roman" w:cs="Times New Roman"/>
          <w:i/>
          <w:iCs/>
          <w:sz w:val="24"/>
          <w:szCs w:val="24"/>
        </w:rPr>
        <w:t xml:space="preserve">о тех компетенциях, которые им будут крайне  нужны в профессиональной </w:t>
      </w:r>
      <w:r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F04A95">
        <w:rPr>
          <w:rFonts w:ascii="Times New Roman" w:hAnsi="Times New Roman" w:cs="Times New Roman"/>
          <w:i/>
          <w:iCs/>
          <w:sz w:val="24"/>
          <w:szCs w:val="24"/>
        </w:rPr>
        <w:t xml:space="preserve">изни: </w:t>
      </w:r>
    </w:p>
    <w:p w:rsidR="00F04A95" w:rsidRPr="00F04A95" w:rsidRDefault="00F04A95" w:rsidP="00F04A95">
      <w:pPr>
        <w:spacing w:after="0" w:line="360" w:lineRule="auto"/>
        <w:ind w:left="142"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04A95">
        <w:rPr>
          <w:rFonts w:ascii="Times New Roman" w:hAnsi="Times New Roman" w:cs="Times New Roman"/>
          <w:i/>
          <w:iCs/>
          <w:sz w:val="24"/>
          <w:szCs w:val="24"/>
        </w:rPr>
        <w:t xml:space="preserve">способность работать в группе; командный дух и вкус риска; </w:t>
      </w:r>
    </w:p>
    <w:p w:rsidR="00F04A95" w:rsidRPr="00F04A95" w:rsidRDefault="00F04A95" w:rsidP="00F04A95">
      <w:pPr>
        <w:spacing w:after="0" w:line="360" w:lineRule="auto"/>
        <w:ind w:left="142"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04A95">
        <w:rPr>
          <w:rFonts w:ascii="Times New Roman" w:hAnsi="Times New Roman" w:cs="Times New Roman"/>
          <w:i/>
          <w:iCs/>
          <w:sz w:val="24"/>
          <w:szCs w:val="24"/>
        </w:rPr>
        <w:t xml:space="preserve">чувство ответственности и личная дисциплина; </w:t>
      </w:r>
    </w:p>
    <w:p w:rsidR="00F04A95" w:rsidRPr="00F04A95" w:rsidRDefault="00F04A95" w:rsidP="00F04A95">
      <w:pPr>
        <w:spacing w:after="0" w:line="360" w:lineRule="auto"/>
        <w:ind w:left="142"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04A95">
        <w:rPr>
          <w:rFonts w:ascii="Times New Roman" w:hAnsi="Times New Roman" w:cs="Times New Roman"/>
          <w:i/>
          <w:iCs/>
          <w:sz w:val="24"/>
          <w:szCs w:val="24"/>
        </w:rPr>
        <w:t xml:space="preserve">чувство инициативы, любознательности, творчества; </w:t>
      </w:r>
    </w:p>
    <w:p w:rsidR="00F04A95" w:rsidRPr="00F04A95" w:rsidRDefault="00F04A95" w:rsidP="00F04A95">
      <w:pPr>
        <w:spacing w:after="0" w:line="360" w:lineRule="auto"/>
        <w:ind w:left="142"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04A95">
        <w:rPr>
          <w:rFonts w:ascii="Times New Roman" w:hAnsi="Times New Roman" w:cs="Times New Roman"/>
          <w:i/>
          <w:iCs/>
          <w:sz w:val="24"/>
          <w:szCs w:val="24"/>
        </w:rPr>
        <w:t xml:space="preserve">дух профессионализма, стремление к совершенству, </w:t>
      </w:r>
    </w:p>
    <w:p w:rsidR="00F04A95" w:rsidRPr="00F04A95" w:rsidRDefault="00F04A95" w:rsidP="00F04A95">
      <w:pPr>
        <w:spacing w:after="0" w:line="360" w:lineRule="auto"/>
        <w:ind w:left="142"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04A95">
        <w:rPr>
          <w:rFonts w:ascii="Times New Roman" w:hAnsi="Times New Roman" w:cs="Times New Roman"/>
          <w:i/>
          <w:iCs/>
          <w:sz w:val="24"/>
          <w:szCs w:val="24"/>
        </w:rPr>
        <w:t xml:space="preserve">чувство соревновательности; чувство служения общему, патриотизм. </w:t>
      </w:r>
    </w:p>
    <w:p w:rsidR="00F04A95" w:rsidRPr="00F04A95" w:rsidRDefault="00F04A95" w:rsidP="00F04A95">
      <w:pPr>
        <w:spacing w:after="0" w:line="360" w:lineRule="auto"/>
        <w:ind w:lef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4A95">
        <w:rPr>
          <w:rFonts w:ascii="Times New Roman" w:hAnsi="Times New Roman" w:cs="Times New Roman"/>
          <w:i/>
          <w:iCs/>
          <w:sz w:val="24"/>
          <w:szCs w:val="24"/>
        </w:rPr>
        <w:t>Эти качества составляют основу духа предприятия».</w:t>
      </w:r>
    </w:p>
    <w:p w:rsidR="00F04A95" w:rsidRPr="00F43FA1" w:rsidRDefault="00F04A95" w:rsidP="00F04A95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4A9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Совет Европы</w:t>
      </w:r>
    </w:p>
    <w:p w:rsidR="00F04A95" w:rsidRPr="00F43FA1" w:rsidRDefault="00F04A95" w:rsidP="00F04A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A95" w:rsidRPr="00F43FA1" w:rsidRDefault="00F04A95" w:rsidP="00F04A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A1">
        <w:rPr>
          <w:rFonts w:ascii="Times New Roman" w:hAnsi="Times New Roman" w:cs="Times New Roman"/>
          <w:sz w:val="28"/>
          <w:szCs w:val="28"/>
        </w:rPr>
        <w:t xml:space="preserve">Сегодня проблемы, которые испытывают выпускники общеобразовательной школы в профессиональном самоопределении, заставляют по - новому взглянуть на организацию профориентационной работы. В феврале 2010 года, излагая содержание национальной образовательной инициативы «Наша новая школа», президент РФ Д.А. Медведев отметил, что в 21 веке «…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И здесь школа является одним из важных элементов в этом процессе. 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мире». </w:t>
      </w:r>
    </w:p>
    <w:p w:rsidR="00F04A95" w:rsidRPr="00F43FA1" w:rsidRDefault="00F04A95" w:rsidP="00F04A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A1">
        <w:rPr>
          <w:rFonts w:ascii="Times New Roman" w:hAnsi="Times New Roman" w:cs="Times New Roman"/>
          <w:sz w:val="28"/>
          <w:szCs w:val="28"/>
        </w:rPr>
        <w:t xml:space="preserve">Наша школа, МОБУ СОШ№5 имени Н.О.Кривошапкина Городского округа «Якутск»,  серьезно занимается работой по профессиональной </w:t>
      </w:r>
      <w:r w:rsidRPr="00F43FA1">
        <w:rPr>
          <w:rFonts w:ascii="Times New Roman" w:hAnsi="Times New Roman" w:cs="Times New Roman"/>
          <w:sz w:val="28"/>
          <w:szCs w:val="28"/>
        </w:rPr>
        <w:lastRenderedPageBreak/>
        <w:t>подготовке школьников.  Педагогический коллектив с  2007  года работает по реализации инновационной программы «Миссия общеобразовательной школы в реализации «Схемы комплексного развития производительных сил, транспорта и энергетики Республики Саха (Якутия) до 2020 года». Данная программа получила положительный отзыв Министерства профессионального образования, подготовки и расстановки кадров и ведущих ученых педагогического института СВФУ. Как они отмечают, программа отражает современные тенденции модернизации российского образования, требования к качеству подготовки выпускников средних образовательных учреждений. В связи с этой программой введена новая идея фирменного образования как основы предпрофильного и профильного обучения школьников,  призванного сформировать у школьников осознанный профессиональный выбор по приоритетным отраслям развития РС(Я), содействовать их профессиональному самоопределению и будущему карьерному росту.</w:t>
      </w:r>
    </w:p>
    <w:p w:rsidR="00F04A95" w:rsidRPr="00F43FA1" w:rsidRDefault="00F04A95" w:rsidP="00F04A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A1">
        <w:rPr>
          <w:rFonts w:ascii="Times New Roman" w:hAnsi="Times New Roman" w:cs="Times New Roman"/>
          <w:sz w:val="28"/>
          <w:szCs w:val="28"/>
        </w:rPr>
        <w:t xml:space="preserve">Для эффективной реализации функции социализации школе необходимо широкое взаимодействие с социальными партнерами, что успешно реализуется при освоении фирменного образования. Фирменное образование (для школы) - образование, призванное сформировать осознанный профессиональный выбор по приоритетным отраслям развития РС(Я), вооружить школьников знаниями и выработать те способности, которые необходимы для успешного продолжения образования в послешкольный период и достижения наивысшего для себя карьерного роста. Фирменное образование (для сферы бизнеса) - формирование на ранней ступени образования молодежи кадрового потенциала, обладающего высокой мотивацией на получение специальности по профилю фирмы, необходимыми знаниями о развитии рынка производительного труда, готового и способного к достижению наивысшего карьерного роста в области избранной профессии. Фирменный класс - одновозрастная организованная группа учеников </w:t>
      </w:r>
      <w:r w:rsidRPr="00F43FA1">
        <w:rPr>
          <w:rFonts w:ascii="Times New Roman" w:hAnsi="Times New Roman" w:cs="Times New Roman"/>
          <w:sz w:val="28"/>
          <w:szCs w:val="28"/>
        </w:rPr>
        <w:lastRenderedPageBreak/>
        <w:t>школы, осваивающая программу обучения по  профилю фирмы, осуществляющей над ней кураторство в сфере профориентационной деятельности, содержания профильной подготовки, поступления в профильный вуз, получения профессионального образования и последующего трудоустройства.</w:t>
      </w:r>
    </w:p>
    <w:p w:rsidR="00F04A95" w:rsidRPr="00F43FA1" w:rsidRDefault="00F04A95" w:rsidP="00F04A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FA1">
        <w:rPr>
          <w:rFonts w:ascii="Times New Roman" w:hAnsi="Times New Roman" w:cs="Times New Roman"/>
          <w:sz w:val="28"/>
          <w:szCs w:val="28"/>
        </w:rPr>
        <w:t>Фирменный класс – база личной и социальной идентификации молодого человека.</w:t>
      </w:r>
      <w:r w:rsidRPr="00F4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2008 года в школе действуют Фирменные классы по 7 стратегическим отраслям развития РС(Я). Заключены соглашения с фирмами-партнерами: НВК «Саха», Технический холдинг «Эльф», ОАО «Сахатранснефтегаз», Министерство внешних связей РС(Я), Министерство предпринимательства, развития туризма и занятости РС(Я), Министерство транспорта, связи и информатизации РС(Я), ФМФ «Ленский край». </w:t>
      </w:r>
    </w:p>
    <w:p w:rsidR="00F04A95" w:rsidRPr="00F43FA1" w:rsidRDefault="00F04A95" w:rsidP="00F04A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4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школой был избран такой путь реализации Концепции дуального и профильного образования?</w:t>
      </w:r>
    </w:p>
    <w:p w:rsidR="00F04A95" w:rsidRPr="00F43FA1" w:rsidRDefault="00F04A95" w:rsidP="00F04A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F43F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Потребителями образования являются: </w:t>
      </w:r>
      <w:r w:rsidRPr="00F43FA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личность</w:t>
      </w:r>
      <w:r w:rsidRPr="00F43F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удовлетворяющая потребность в новых знаниях и навыках с целью самосовершенствования, повышения общественного статуса, получения материального благополучия, формирования межличностной среды; </w:t>
      </w:r>
      <w:r w:rsidRPr="00F43FA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государство</w:t>
      </w:r>
      <w:r w:rsidRPr="00F43F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удовлетворяющее свои потребности в компетентных работниках и стабильности общества; </w:t>
      </w:r>
      <w:r w:rsidRPr="00F43FA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муниципальные органы исполнительной власти, субъекты хозяйственной деятельности</w:t>
      </w:r>
      <w:r w:rsidRPr="00F43F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удовлетворяющие потребности в квалифицированных кадрах. </w:t>
      </w:r>
    </w:p>
    <w:p w:rsidR="00F04A95" w:rsidRPr="00F43FA1" w:rsidRDefault="00F04A95" w:rsidP="00F04A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FA1">
        <w:rPr>
          <w:rFonts w:ascii="Times New Roman" w:hAnsi="Times New Roman" w:cs="Times New Roman"/>
          <w:color w:val="000000" w:themeColor="text1"/>
          <w:sz w:val="28"/>
          <w:szCs w:val="28"/>
        </w:rPr>
        <w:t>2. В 2007 году Правительством РФ утверждена стратегия развития РС(Я) «Схема комплексного развития производительных сил, транспорта и энергетики РС(Я) до 2020 года». Школа должна найти свою нишу в ее реализации -  и, в первую очередь, через профессиональную ориентацию и профильное обучение по направленности развития экономики и социальной сферы республики.</w:t>
      </w:r>
    </w:p>
    <w:p w:rsidR="00F04A95" w:rsidRPr="00F43FA1" w:rsidRDefault="00F04A95" w:rsidP="00F04A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Для эффективной реализации функции социализации школе необходимо широкое взаимодействие с социальными партнерами, что </w:t>
      </w:r>
      <w:r w:rsidRPr="00F43F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успешно реализуется при освоении фирменного образования. </w:t>
      </w:r>
      <w:r w:rsidRPr="00F43FA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Фирменное образование (</w:t>
      </w:r>
      <w:r w:rsidRPr="00F43F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школы</w:t>
      </w:r>
      <w:r w:rsidRPr="00F43FA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) </w:t>
      </w:r>
      <w:r w:rsidRPr="00F43F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F4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F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образование, призванное сформировать осознанный профессиональный выбор по приоритетным отраслям развития РС(Я), вооружить школьников знаниями и выработать те способности, которые необходимы для успешного продолжения образования в послешкольный период и достижения наивысшего для себя карьерного роста. </w:t>
      </w:r>
      <w:r w:rsidRPr="00F43FA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Фирменное образование (для сферы бизнеса)</w:t>
      </w:r>
      <w:r w:rsidRPr="00F43FA1">
        <w:rPr>
          <w:rFonts w:ascii="Times New Roman" w:eastAsia="Calibri" w:hAnsi="Times New Roman" w:cs="Times New Roman"/>
          <w:b/>
          <w:color w:val="CC6600"/>
          <w:sz w:val="28"/>
          <w:szCs w:val="28"/>
        </w:rPr>
        <w:t xml:space="preserve"> </w:t>
      </w:r>
      <w:r w:rsidRPr="00F43FA1">
        <w:rPr>
          <w:rFonts w:ascii="Times New Roman" w:eastAsia="Calibri" w:hAnsi="Times New Roman" w:cs="Times New Roman"/>
          <w:sz w:val="28"/>
          <w:szCs w:val="28"/>
        </w:rPr>
        <w:t xml:space="preserve">– формирование на ранней ступени образования молодежи кадрового потенциала, обладающего высокой мотивацией на получение специальности по профилю фирмы, необходимыми знаниями о развитии рынка производительного труда, готового и способного к достижению наивысшего карьерного роста в области избранной профессии. </w:t>
      </w:r>
      <w:r w:rsidRPr="00F43FA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Фирменный класс</w:t>
      </w:r>
      <w:r w:rsidRPr="00F43FA1">
        <w:rPr>
          <w:rFonts w:ascii="Times New Roman" w:eastAsia="Calibri" w:hAnsi="Times New Roman" w:cs="Times New Roman"/>
          <w:b/>
          <w:color w:val="CC6600"/>
          <w:sz w:val="28"/>
          <w:szCs w:val="28"/>
        </w:rPr>
        <w:t xml:space="preserve"> </w:t>
      </w:r>
      <w:r w:rsidRPr="00F43FA1">
        <w:rPr>
          <w:rFonts w:ascii="Times New Roman" w:eastAsia="Calibri" w:hAnsi="Times New Roman" w:cs="Times New Roman"/>
          <w:sz w:val="28"/>
          <w:szCs w:val="28"/>
        </w:rPr>
        <w:t>– одновозрастная организованная группа учеников школы, осваивающая программу обучения по  профилю фирмы, осуществляющей над ней кураторство в сфере профориентационной деятельности, содержания профильной подготовки, поступления в профильный вуз</w:t>
      </w:r>
      <w:r w:rsidRPr="00F43FA1">
        <w:rPr>
          <w:rFonts w:ascii="Times New Roman" w:hAnsi="Times New Roman" w:cs="Times New Roman"/>
          <w:sz w:val="28"/>
          <w:szCs w:val="28"/>
        </w:rPr>
        <w:t>,</w:t>
      </w:r>
      <w:r w:rsidRPr="00F43FA1">
        <w:rPr>
          <w:rFonts w:ascii="Times New Roman" w:eastAsia="Calibri" w:hAnsi="Times New Roman" w:cs="Times New Roman"/>
          <w:sz w:val="28"/>
          <w:szCs w:val="28"/>
        </w:rPr>
        <w:t xml:space="preserve"> получения профессионального образования</w:t>
      </w:r>
      <w:r w:rsidRPr="00F43FA1">
        <w:rPr>
          <w:rFonts w:ascii="Times New Roman" w:hAnsi="Times New Roman" w:cs="Times New Roman"/>
          <w:sz w:val="28"/>
          <w:szCs w:val="28"/>
        </w:rPr>
        <w:t xml:space="preserve"> и последующего трудоустройства</w:t>
      </w:r>
      <w:r w:rsidRPr="00F43FA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4A95" w:rsidRPr="00F43FA1" w:rsidRDefault="00F04A95" w:rsidP="00F04A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A1">
        <w:rPr>
          <w:rFonts w:ascii="Times New Roman" w:eastAsia="Calibri" w:hAnsi="Times New Roman" w:cs="Times New Roman"/>
          <w:sz w:val="28"/>
          <w:szCs w:val="28"/>
        </w:rPr>
        <w:t>Фирменный класс – база личной и социальной идентификации молодого человека.</w:t>
      </w:r>
    </w:p>
    <w:p w:rsidR="00F04A95" w:rsidRPr="00F43FA1" w:rsidRDefault="00F04A95" w:rsidP="00F04A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A1">
        <w:rPr>
          <w:rFonts w:ascii="Times New Roman" w:eastAsia="Calibri" w:hAnsi="Times New Roman" w:cs="Times New Roman"/>
          <w:sz w:val="28"/>
          <w:szCs w:val="28"/>
        </w:rPr>
        <w:t>4.</w:t>
      </w:r>
      <w:r w:rsidRPr="00F43FA1">
        <w:rPr>
          <w:rFonts w:ascii="Times New Roman" w:eastAsia="Calibri" w:hAnsi="Times New Roman" w:cs="Times New Roman"/>
          <w:i/>
          <w:sz w:val="28"/>
          <w:szCs w:val="28"/>
        </w:rPr>
        <w:t xml:space="preserve"> Цели и ожидаемые результаты</w:t>
      </w:r>
      <w:r w:rsidRPr="00F43FA1">
        <w:rPr>
          <w:rFonts w:ascii="Times New Roman" w:eastAsia="Calibri" w:hAnsi="Times New Roman" w:cs="Times New Roman"/>
          <w:sz w:val="28"/>
          <w:szCs w:val="28"/>
        </w:rPr>
        <w:t xml:space="preserve"> реализации инновационной модели профильного (предпрофильного) обучения:   </w:t>
      </w:r>
    </w:p>
    <w:p w:rsidR="00F04A95" w:rsidRPr="00F43FA1" w:rsidRDefault="00F04A95" w:rsidP="00F04A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A1">
        <w:rPr>
          <w:rFonts w:ascii="Times New Roman" w:eastAsia="Calibri" w:hAnsi="Times New Roman" w:cs="Times New Roman"/>
          <w:sz w:val="28"/>
          <w:szCs w:val="28"/>
        </w:rPr>
        <w:t>создание в старшей ступени школы механизма освоения образовательных программ, обеспечивающего:</w:t>
      </w:r>
    </w:p>
    <w:p w:rsidR="00F04A95" w:rsidRPr="00F43FA1" w:rsidRDefault="00F04A95" w:rsidP="00F04A95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F43FA1">
        <w:rPr>
          <w:rFonts w:eastAsia="Calibri"/>
          <w:sz w:val="28"/>
          <w:szCs w:val="28"/>
        </w:rPr>
        <w:t>вариативность и личностную ориентацию образовательного процесса;</w:t>
      </w:r>
    </w:p>
    <w:p w:rsidR="00F04A95" w:rsidRPr="00F43FA1" w:rsidRDefault="00F04A95" w:rsidP="00F04A95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F43FA1">
        <w:rPr>
          <w:rFonts w:eastAsia="Calibri"/>
          <w:sz w:val="28"/>
          <w:szCs w:val="28"/>
        </w:rPr>
        <w:t>возможность выбора учащимися в образовательном процессе значимых элементов содержания изучаемых профилей и соответствующих им  форм учебной деятельности;</w:t>
      </w:r>
    </w:p>
    <w:p w:rsidR="00F04A95" w:rsidRPr="00F43FA1" w:rsidRDefault="00F04A95" w:rsidP="00F04A95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F43FA1">
        <w:rPr>
          <w:rFonts w:eastAsia="Calibri"/>
          <w:sz w:val="28"/>
          <w:szCs w:val="28"/>
        </w:rPr>
        <w:lastRenderedPageBreak/>
        <w:t>практическую ориентацию образовательного процесса, усиление деятельностной компоненты;</w:t>
      </w:r>
    </w:p>
    <w:p w:rsidR="00F04A95" w:rsidRPr="00F43FA1" w:rsidRDefault="00F04A95" w:rsidP="00F04A95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F43FA1">
        <w:rPr>
          <w:rFonts w:eastAsia="Calibri"/>
          <w:sz w:val="28"/>
          <w:szCs w:val="28"/>
        </w:rPr>
        <w:t>более раннее самоопределение обучающихся в будущей профессиональной деятельности;</w:t>
      </w:r>
    </w:p>
    <w:p w:rsidR="00F04A95" w:rsidRPr="00F43FA1" w:rsidRDefault="00F04A95" w:rsidP="00F04A95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F43FA1">
        <w:rPr>
          <w:rFonts w:eastAsia="Calibri"/>
          <w:sz w:val="28"/>
          <w:szCs w:val="28"/>
        </w:rPr>
        <w:t>создание единого с заказчиками на подготовку кадров дуального образовательного поля.</w:t>
      </w:r>
    </w:p>
    <w:p w:rsidR="00F04A95" w:rsidRPr="00F43FA1" w:rsidRDefault="00F04A95" w:rsidP="00F04A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результате реализации программы школьники </w:t>
      </w:r>
      <w:r w:rsidRPr="00F43F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овладеют новыми способами деятельности</w:t>
      </w:r>
      <w:r w:rsidRPr="00F43F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4A95" w:rsidRPr="00F43FA1" w:rsidRDefault="00F04A95" w:rsidP="00F04A9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3FA1">
        <w:rPr>
          <w:bCs/>
          <w:sz w:val="28"/>
          <w:szCs w:val="28"/>
        </w:rPr>
        <w:t>Навыки общения (консультирования, ведения переговоров, умения договариваться).</w:t>
      </w:r>
    </w:p>
    <w:p w:rsidR="00F04A95" w:rsidRPr="00F43FA1" w:rsidRDefault="00F04A95" w:rsidP="00F04A9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3FA1">
        <w:rPr>
          <w:bCs/>
          <w:sz w:val="28"/>
          <w:szCs w:val="28"/>
        </w:rPr>
        <w:t>Навыки групповой работы (групповая ответственность за планирование и результат работы, ее качество, самосовершенствование).</w:t>
      </w:r>
    </w:p>
    <w:p w:rsidR="00F04A95" w:rsidRPr="00F43FA1" w:rsidRDefault="00F04A95" w:rsidP="00F04A9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3FA1">
        <w:rPr>
          <w:bCs/>
          <w:sz w:val="28"/>
          <w:szCs w:val="28"/>
        </w:rPr>
        <w:t xml:space="preserve">Умение быстро переходить от производства продуктов (интеллектуальных, творческих, материальных) массовой деятельности к  разнообразию и их более широкому спектру. </w:t>
      </w:r>
    </w:p>
    <w:p w:rsidR="00F04A95" w:rsidRPr="00F43FA1" w:rsidRDefault="00F04A95" w:rsidP="00F04A9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3FA1">
        <w:rPr>
          <w:bCs/>
          <w:sz w:val="28"/>
          <w:szCs w:val="28"/>
        </w:rPr>
        <w:t>Овладение «Портфелем навыков», которые можно адаптировать к новым потребностям.</w:t>
      </w:r>
    </w:p>
    <w:p w:rsidR="00F04A95" w:rsidRPr="00F43FA1" w:rsidRDefault="00F04A95" w:rsidP="00F04A9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3FA1">
        <w:rPr>
          <w:bCs/>
          <w:sz w:val="28"/>
          <w:szCs w:val="28"/>
        </w:rPr>
        <w:t>Готовность к принятию перемен.</w:t>
      </w:r>
    </w:p>
    <w:p w:rsidR="00F04A95" w:rsidRPr="00F43FA1" w:rsidRDefault="00F04A95" w:rsidP="00F04A9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3FA1">
        <w:rPr>
          <w:bCs/>
          <w:sz w:val="28"/>
          <w:szCs w:val="28"/>
        </w:rPr>
        <w:t>Готовность к стратегическому партнерству.</w:t>
      </w:r>
    </w:p>
    <w:p w:rsidR="00F04A95" w:rsidRPr="00F43FA1" w:rsidRDefault="00F04A95" w:rsidP="00F04A9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3FA1">
        <w:rPr>
          <w:bCs/>
          <w:sz w:val="28"/>
          <w:szCs w:val="28"/>
        </w:rPr>
        <w:t>Заинтересованность в улучшении качества (учебы, труда, взаимодействия) и готовность нести персональную ответственность за качество.</w:t>
      </w:r>
    </w:p>
    <w:p w:rsidR="00F04A95" w:rsidRPr="00F43FA1" w:rsidRDefault="00F04A95" w:rsidP="00F04A9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3FA1">
        <w:rPr>
          <w:bCs/>
          <w:sz w:val="28"/>
          <w:szCs w:val="28"/>
        </w:rPr>
        <w:t>Готовность к самостоятельной занятости.</w:t>
      </w:r>
    </w:p>
    <w:p w:rsidR="00F04A95" w:rsidRPr="00F43FA1" w:rsidRDefault="00F04A95" w:rsidP="00F04A9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3FA1">
        <w:rPr>
          <w:bCs/>
          <w:sz w:val="28"/>
          <w:szCs w:val="28"/>
        </w:rPr>
        <w:t>Освоение методов модульного и блочного обучения.</w:t>
      </w:r>
    </w:p>
    <w:p w:rsidR="00F04A95" w:rsidRPr="00F43FA1" w:rsidRDefault="00F04A95" w:rsidP="00F04A9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3FA1">
        <w:rPr>
          <w:bCs/>
          <w:sz w:val="28"/>
          <w:szCs w:val="28"/>
        </w:rPr>
        <w:t>Освоение компетенций самообразования.</w:t>
      </w:r>
    </w:p>
    <w:p w:rsidR="00F04A95" w:rsidRPr="00F43FA1" w:rsidRDefault="00F04A95" w:rsidP="00F04A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F4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F43F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Полезность введения фирменного образования</w:t>
      </w:r>
      <w:r w:rsidRPr="00F4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Pr="00F43FA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ученика: </w:t>
      </w:r>
    </w:p>
    <w:p w:rsidR="00F04A95" w:rsidRPr="00F43FA1" w:rsidRDefault="00F04A95" w:rsidP="00F04A9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Расширение общего фона развития личности.</w:t>
      </w:r>
    </w:p>
    <w:p w:rsidR="00F04A95" w:rsidRPr="00F43FA1" w:rsidRDefault="00F04A95" w:rsidP="00F04A9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Овладение компетенциями «для жизни».</w:t>
      </w:r>
    </w:p>
    <w:p w:rsidR="00F04A95" w:rsidRPr="00F43FA1" w:rsidRDefault="00F04A95" w:rsidP="00F04A9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Построение своей профессиональной траектории.</w:t>
      </w:r>
    </w:p>
    <w:p w:rsidR="00F04A95" w:rsidRPr="00F43FA1" w:rsidRDefault="00F04A95" w:rsidP="00F04A9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lastRenderedPageBreak/>
        <w:t>Раннее профессиональное самоопределение.</w:t>
      </w:r>
    </w:p>
    <w:p w:rsidR="00F04A95" w:rsidRPr="00F43FA1" w:rsidRDefault="00F04A95" w:rsidP="00F04A9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Возможность обучения по индивидуальному учебному плану.</w:t>
      </w:r>
    </w:p>
    <w:p w:rsidR="00F04A95" w:rsidRPr="00F43FA1" w:rsidRDefault="00F04A95" w:rsidP="00F04A9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Овладение технологией дистанционного обучения.</w:t>
      </w:r>
    </w:p>
    <w:p w:rsidR="00F04A95" w:rsidRPr="00F43FA1" w:rsidRDefault="00F04A95" w:rsidP="00F04A9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Прохождение практики на фирме-кураторе; исключение фактора послевузовской адаптации.</w:t>
      </w:r>
    </w:p>
    <w:p w:rsidR="00F04A95" w:rsidRPr="00F43FA1" w:rsidRDefault="00F04A95" w:rsidP="00F04A9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Ознакомление с «фирменными» традициями.</w:t>
      </w:r>
    </w:p>
    <w:p w:rsidR="00F04A95" w:rsidRPr="00F43FA1" w:rsidRDefault="00F04A95" w:rsidP="00F04A9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Возможность «фирменного» сопровождения при поступлении в учреждение ПО, обучении. Возможность получения именной стипендии.</w:t>
      </w:r>
    </w:p>
    <w:p w:rsidR="00F04A95" w:rsidRPr="00F43FA1" w:rsidRDefault="00F04A95" w:rsidP="00F04A9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Гарантия получения работы по полученной специальности.</w:t>
      </w:r>
    </w:p>
    <w:p w:rsidR="00F04A95" w:rsidRPr="00F43FA1" w:rsidRDefault="00F04A95" w:rsidP="00F04A9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Возможность достижения наивысшего карьерного роста.</w:t>
      </w:r>
    </w:p>
    <w:p w:rsidR="00F04A95" w:rsidRPr="00F43FA1" w:rsidRDefault="00F04A95" w:rsidP="00F04A9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Осознание значимости образования в течение всей жизни.</w:t>
      </w:r>
    </w:p>
    <w:p w:rsidR="00F04A95" w:rsidRPr="00F43FA1" w:rsidRDefault="00F04A95" w:rsidP="00F04A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FA1">
        <w:rPr>
          <w:rFonts w:ascii="Times New Roman" w:hAnsi="Times New Roman" w:cs="Times New Roman"/>
          <w:bCs/>
          <w:i/>
          <w:sz w:val="28"/>
          <w:szCs w:val="28"/>
        </w:rPr>
        <w:t xml:space="preserve">Полезность введения фирменного образования для </w:t>
      </w:r>
      <w:r w:rsidRPr="00F43FA1">
        <w:rPr>
          <w:rFonts w:ascii="Times New Roman" w:hAnsi="Times New Roman" w:cs="Times New Roman"/>
          <w:bCs/>
          <w:i/>
          <w:sz w:val="28"/>
          <w:szCs w:val="28"/>
          <w:u w:val="single"/>
        </w:rPr>
        <w:t>родителей:</w:t>
      </w:r>
    </w:p>
    <w:p w:rsidR="00F04A95" w:rsidRPr="00F43FA1" w:rsidRDefault="00F04A95" w:rsidP="00F04A95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Повышение интереса детей к обучению.</w:t>
      </w:r>
    </w:p>
    <w:p w:rsidR="00F04A95" w:rsidRPr="00F43FA1" w:rsidRDefault="00F04A95" w:rsidP="00F04A95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Овладение детьми жизненными компетенциями.</w:t>
      </w:r>
    </w:p>
    <w:p w:rsidR="00F04A95" w:rsidRPr="00F43FA1" w:rsidRDefault="00F04A95" w:rsidP="00F04A95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Профессиональное самоопределение детей.</w:t>
      </w:r>
    </w:p>
    <w:p w:rsidR="00F04A95" w:rsidRPr="00F43FA1" w:rsidRDefault="00F04A95" w:rsidP="00F04A95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Возможность успешного жизненного старта.</w:t>
      </w:r>
    </w:p>
    <w:p w:rsidR="00F04A95" w:rsidRPr="00F43FA1" w:rsidRDefault="00F04A95" w:rsidP="00F04A95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Помощь детям при поступлении и обучении в ПОУ.</w:t>
      </w:r>
    </w:p>
    <w:p w:rsidR="00F04A95" w:rsidRPr="00F43FA1" w:rsidRDefault="00F04A95" w:rsidP="00F04A95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Гарантированное трудоустройство молодых специалистов по полученной профессии.</w:t>
      </w:r>
    </w:p>
    <w:p w:rsidR="00F04A95" w:rsidRPr="00F43FA1" w:rsidRDefault="00F04A95" w:rsidP="00F04A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FA1">
        <w:rPr>
          <w:rFonts w:ascii="Times New Roman" w:hAnsi="Times New Roman" w:cs="Times New Roman"/>
          <w:bCs/>
          <w:i/>
          <w:sz w:val="28"/>
          <w:szCs w:val="28"/>
        </w:rPr>
        <w:t xml:space="preserve">Полезность введения фирменного образования для </w:t>
      </w:r>
      <w:r w:rsidRPr="00F43FA1">
        <w:rPr>
          <w:rFonts w:ascii="Times New Roman" w:hAnsi="Times New Roman" w:cs="Times New Roman"/>
          <w:bCs/>
          <w:i/>
          <w:sz w:val="28"/>
          <w:szCs w:val="28"/>
          <w:u w:val="single"/>
        </w:rPr>
        <w:t>школы:</w:t>
      </w:r>
    </w:p>
    <w:p w:rsidR="00F04A95" w:rsidRPr="00F43FA1" w:rsidRDefault="00F04A95" w:rsidP="00F04A9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Сокращение разрыва между двумя уровнями среднего образования: «королевским путем» и «путем в мир труда».</w:t>
      </w:r>
    </w:p>
    <w:p w:rsidR="00F04A95" w:rsidRPr="00F43FA1" w:rsidRDefault="00F04A95" w:rsidP="00F04A9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Превращение противоречий существующего профильного обучения в связи – вклад в формирование «образовательного общества».</w:t>
      </w:r>
    </w:p>
    <w:p w:rsidR="00F04A95" w:rsidRPr="00F43FA1" w:rsidRDefault="00F04A95" w:rsidP="00F04A9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Освоение технологии построения индивидуальных парадигм образования.</w:t>
      </w:r>
    </w:p>
    <w:p w:rsidR="00F04A95" w:rsidRPr="00F43FA1" w:rsidRDefault="00F04A95" w:rsidP="00F04A9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Повышение учебной мотивации обучающихся – повышение качества образования.</w:t>
      </w:r>
    </w:p>
    <w:p w:rsidR="00F04A95" w:rsidRPr="00F43FA1" w:rsidRDefault="00F04A95" w:rsidP="00F04A9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lastRenderedPageBreak/>
        <w:t>Установление партнерских связей в управлении образовательным процессом.</w:t>
      </w:r>
    </w:p>
    <w:p w:rsidR="00F04A95" w:rsidRPr="00F43FA1" w:rsidRDefault="00F04A95" w:rsidP="00F04A9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Привлечение в школу интеллектуальных, финансовых, материальных инвестиций.</w:t>
      </w:r>
    </w:p>
    <w:p w:rsidR="00F04A95" w:rsidRPr="00F43FA1" w:rsidRDefault="00F04A95" w:rsidP="00F04A9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Системная перспектива для школы.</w:t>
      </w:r>
    </w:p>
    <w:p w:rsidR="00F04A95" w:rsidRPr="00F43FA1" w:rsidRDefault="00F04A95" w:rsidP="00F04A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FA1">
        <w:rPr>
          <w:rFonts w:ascii="Times New Roman" w:hAnsi="Times New Roman" w:cs="Times New Roman"/>
          <w:bCs/>
          <w:i/>
          <w:sz w:val="28"/>
          <w:szCs w:val="28"/>
        </w:rPr>
        <w:t xml:space="preserve">Полезность введения фирменного образования для </w:t>
      </w:r>
      <w:r w:rsidRPr="00F43FA1">
        <w:rPr>
          <w:rFonts w:ascii="Times New Roman" w:hAnsi="Times New Roman" w:cs="Times New Roman"/>
          <w:bCs/>
          <w:i/>
          <w:sz w:val="28"/>
          <w:szCs w:val="28"/>
          <w:u w:val="single"/>
        </w:rPr>
        <w:t>государства:</w:t>
      </w:r>
    </w:p>
    <w:p w:rsidR="00F04A95" w:rsidRPr="00F43FA1" w:rsidRDefault="00F04A95" w:rsidP="00F04A95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Обновление общего образования как основы для дальнейшей профессиональной подготовки ответственных, готовых к сознательному труду россиян (Д.А.Медведев).</w:t>
      </w:r>
    </w:p>
    <w:p w:rsidR="00F04A95" w:rsidRPr="00F43FA1" w:rsidRDefault="00F04A95" w:rsidP="00F04A95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При партнерском участии образования и бизнеса формируется прочная база экономики, основанная на знаниях (А.А.Фурсенко).</w:t>
      </w:r>
    </w:p>
    <w:p w:rsidR="00F04A95" w:rsidRPr="00F43FA1" w:rsidRDefault="00F04A95" w:rsidP="00F04A95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Целевая индивидуальная подготовка высококвалифицированных специалистов для приоритетных отраслей.</w:t>
      </w:r>
    </w:p>
    <w:p w:rsidR="00F04A95" w:rsidRPr="00F43FA1" w:rsidRDefault="00F04A95" w:rsidP="00F04A95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3FA1">
        <w:rPr>
          <w:bCs/>
          <w:sz w:val="28"/>
          <w:szCs w:val="28"/>
        </w:rPr>
        <w:t>Финансовые затраты государства на обучение в старшей школе - целенаправленные, профессионально ориентированные.</w:t>
      </w:r>
    </w:p>
    <w:p w:rsidR="00F04A95" w:rsidRPr="00F43FA1" w:rsidRDefault="00F04A95" w:rsidP="00F04A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A1">
        <w:rPr>
          <w:rFonts w:ascii="Times New Roman" w:hAnsi="Times New Roman" w:cs="Times New Roman"/>
          <w:sz w:val="28"/>
          <w:szCs w:val="28"/>
        </w:rPr>
        <w:t>Концепции профильных классов на 2015-2016 учебный год:</w:t>
      </w:r>
    </w:p>
    <w:p w:rsidR="00F04A95" w:rsidRPr="00F43FA1" w:rsidRDefault="00F04A95" w:rsidP="00F04A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A1">
        <w:rPr>
          <w:rFonts w:ascii="Times New Roman" w:hAnsi="Times New Roman" w:cs="Times New Roman"/>
          <w:b/>
          <w:sz w:val="28"/>
          <w:szCs w:val="28"/>
        </w:rPr>
        <w:t>1. Дипломатический класс</w:t>
      </w:r>
      <w:r w:rsidRPr="00F43FA1">
        <w:rPr>
          <w:rFonts w:ascii="Times New Roman" w:hAnsi="Times New Roman" w:cs="Times New Roman"/>
          <w:sz w:val="28"/>
          <w:szCs w:val="28"/>
        </w:rPr>
        <w:t xml:space="preserve">  (10А)</w:t>
      </w:r>
    </w:p>
    <w:p w:rsidR="00F04A95" w:rsidRPr="00F43FA1" w:rsidRDefault="00F04A95" w:rsidP="00F04A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A1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F43FA1">
        <w:rPr>
          <w:rFonts w:ascii="Times New Roman" w:hAnsi="Times New Roman" w:cs="Times New Roman"/>
          <w:sz w:val="28"/>
          <w:szCs w:val="28"/>
        </w:rPr>
        <w:t xml:space="preserve"> воспитание гражданина Мира.</w:t>
      </w:r>
    </w:p>
    <w:p w:rsidR="00F04A95" w:rsidRPr="00F43FA1" w:rsidRDefault="00F04A95" w:rsidP="00F04A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A1">
        <w:rPr>
          <w:rFonts w:ascii="Times New Roman" w:hAnsi="Times New Roman" w:cs="Times New Roman"/>
          <w:b/>
          <w:bCs/>
          <w:sz w:val="28"/>
          <w:szCs w:val="28"/>
        </w:rPr>
        <w:t>Содержание, формы, виды освоения профильной компоненты</w:t>
      </w:r>
      <w:r w:rsidRPr="00F43FA1">
        <w:rPr>
          <w:rFonts w:ascii="Times New Roman" w:hAnsi="Times New Roman" w:cs="Times New Roman"/>
          <w:sz w:val="28"/>
          <w:szCs w:val="28"/>
        </w:rPr>
        <w:t xml:space="preserve"> : Изучение изменений общественных  политических тенденций в мире. Значимость преодоления национально-государственной ограниченности. Приоритет общечеловеческих ценностей в воспитании. Активно-игровые формы: переговоры, реконструкция исторических событий, работа с правовыми текстами разных эпох. </w:t>
      </w:r>
    </w:p>
    <w:p w:rsidR="00F04A95" w:rsidRPr="00F43FA1" w:rsidRDefault="00F04A95" w:rsidP="00F04A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A1">
        <w:rPr>
          <w:rFonts w:ascii="Times New Roman" w:hAnsi="Times New Roman" w:cs="Times New Roman"/>
          <w:b/>
          <w:sz w:val="28"/>
          <w:szCs w:val="28"/>
        </w:rPr>
        <w:t>Специальные дисциплины:</w:t>
      </w:r>
      <w:r w:rsidRPr="00F43FA1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F43FA1">
        <w:rPr>
          <w:rFonts w:ascii="Times New Roman" w:hAnsi="Times New Roman" w:cs="Times New Roman"/>
          <w:sz w:val="28"/>
          <w:szCs w:val="28"/>
        </w:rPr>
        <w:t xml:space="preserve">Глобальные проблемы современности. Основы международной политики. Иностранный язык на расширенном уровне. Дипломатический этикет. Мировая история. Мировая культура. Риторика. Имиджелогия. </w:t>
      </w:r>
    </w:p>
    <w:p w:rsidR="00F04A95" w:rsidRPr="00F43FA1" w:rsidRDefault="00F04A95" w:rsidP="00F04A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A1">
        <w:rPr>
          <w:rFonts w:ascii="Times New Roman" w:hAnsi="Times New Roman" w:cs="Times New Roman"/>
          <w:b/>
          <w:sz w:val="28"/>
          <w:szCs w:val="28"/>
        </w:rPr>
        <w:lastRenderedPageBreak/>
        <w:t>Фирма-партнер:</w:t>
      </w:r>
      <w:r w:rsidRPr="00F43FA1">
        <w:rPr>
          <w:rFonts w:ascii="Times New Roman" w:hAnsi="Times New Roman" w:cs="Times New Roman"/>
          <w:sz w:val="28"/>
          <w:szCs w:val="28"/>
        </w:rPr>
        <w:t xml:space="preserve"> Министерство федеративных отношений и  внешних связей.</w:t>
      </w:r>
    </w:p>
    <w:p w:rsidR="00F04A95" w:rsidRPr="00F43FA1" w:rsidRDefault="00F04A95" w:rsidP="00F04A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A1">
        <w:rPr>
          <w:rFonts w:ascii="Times New Roman" w:hAnsi="Times New Roman" w:cs="Times New Roman"/>
          <w:b/>
          <w:sz w:val="28"/>
          <w:szCs w:val="28"/>
        </w:rPr>
        <w:t>2.Университетский класс</w:t>
      </w:r>
      <w:r w:rsidRPr="00F43FA1">
        <w:rPr>
          <w:rFonts w:ascii="Times New Roman" w:hAnsi="Times New Roman" w:cs="Times New Roman"/>
          <w:sz w:val="28"/>
          <w:szCs w:val="28"/>
        </w:rPr>
        <w:t xml:space="preserve"> (экономический и естественно-научный профиль – 10В)</w:t>
      </w:r>
    </w:p>
    <w:p w:rsidR="00F04A95" w:rsidRPr="00F43FA1" w:rsidRDefault="00F04A95" w:rsidP="00F04A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A1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F43FA1">
        <w:rPr>
          <w:rFonts w:ascii="Times New Roman" w:hAnsi="Times New Roman" w:cs="Times New Roman"/>
          <w:sz w:val="28"/>
          <w:szCs w:val="28"/>
        </w:rPr>
        <w:t xml:space="preserve">- Проектирование дальнейшего образовательного маршрута и профессиональной карьеры. </w:t>
      </w:r>
    </w:p>
    <w:p w:rsidR="00F04A95" w:rsidRPr="00F43FA1" w:rsidRDefault="00F04A95" w:rsidP="00F04A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A1">
        <w:rPr>
          <w:rFonts w:ascii="Times New Roman" w:hAnsi="Times New Roman" w:cs="Times New Roman"/>
          <w:b/>
          <w:bCs/>
          <w:sz w:val="28"/>
          <w:szCs w:val="28"/>
        </w:rPr>
        <w:t>Содержание, формы, виды освоения профильной компоненты</w:t>
      </w:r>
      <w:r w:rsidRPr="00F43FA1">
        <w:rPr>
          <w:rFonts w:ascii="Times New Roman" w:hAnsi="Times New Roman" w:cs="Times New Roman"/>
          <w:sz w:val="28"/>
          <w:szCs w:val="28"/>
        </w:rPr>
        <w:t xml:space="preserve">  - профессиональное просвещение,  профессиональная диагностика и профконсультирование,  углубленное изучение дисциплин</w:t>
      </w:r>
    </w:p>
    <w:p w:rsidR="00F04A95" w:rsidRPr="00F43FA1" w:rsidRDefault="00F04A95" w:rsidP="00F04A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FA1">
        <w:rPr>
          <w:rFonts w:ascii="Times New Roman" w:hAnsi="Times New Roman" w:cs="Times New Roman"/>
          <w:b/>
          <w:bCs/>
          <w:sz w:val="28"/>
          <w:szCs w:val="28"/>
        </w:rPr>
        <w:t>Специальные дисциплины</w:t>
      </w:r>
      <w:r w:rsidRPr="00F43FA1">
        <w:rPr>
          <w:rFonts w:ascii="Times New Roman" w:hAnsi="Times New Roman" w:cs="Times New Roman"/>
          <w:bCs/>
          <w:sz w:val="28"/>
          <w:szCs w:val="28"/>
        </w:rPr>
        <w:t>: Профориентология. Психология профессионального самоопределения. Математика. Экономика. Биология. Химия. Физика. Экономика в проектах. Проектирование.</w:t>
      </w:r>
    </w:p>
    <w:p w:rsidR="00F04A95" w:rsidRPr="00F43FA1" w:rsidRDefault="00F04A95" w:rsidP="00F04A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FA1">
        <w:rPr>
          <w:rFonts w:ascii="Times New Roman" w:hAnsi="Times New Roman" w:cs="Times New Roman"/>
          <w:b/>
          <w:bCs/>
          <w:sz w:val="28"/>
          <w:szCs w:val="28"/>
        </w:rPr>
        <w:t>Фирма-партнер:</w:t>
      </w:r>
      <w:r w:rsidRPr="00F43FA1">
        <w:rPr>
          <w:rFonts w:ascii="Times New Roman" w:hAnsi="Times New Roman" w:cs="Times New Roman"/>
          <w:bCs/>
          <w:sz w:val="28"/>
          <w:szCs w:val="28"/>
        </w:rPr>
        <w:t xml:space="preserve"> Северо-восточный федеральный университет им. М.К. Аммосова </w:t>
      </w:r>
    </w:p>
    <w:p w:rsidR="00F04A95" w:rsidRPr="00F43FA1" w:rsidRDefault="00F04A95" w:rsidP="00F04A95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FA1">
        <w:rPr>
          <w:rFonts w:ascii="Times New Roman" w:hAnsi="Times New Roman" w:cs="Times New Roman"/>
          <w:b/>
          <w:bCs/>
          <w:sz w:val="28"/>
          <w:szCs w:val="28"/>
        </w:rPr>
        <w:t>3.Индустриальный класс.</w:t>
      </w:r>
    </w:p>
    <w:p w:rsidR="00F04A95" w:rsidRPr="00F43FA1" w:rsidRDefault="00F04A95" w:rsidP="00F04A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FA1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- </w:t>
      </w:r>
      <w:r w:rsidRPr="00F43FA1">
        <w:rPr>
          <w:rFonts w:ascii="Times New Roman" w:hAnsi="Times New Roman" w:cs="Times New Roman"/>
          <w:bCs/>
          <w:sz w:val="28"/>
          <w:szCs w:val="28"/>
        </w:rPr>
        <w:t>Подготовка школьников по профилю нефтегазовой индустрии.</w:t>
      </w:r>
    </w:p>
    <w:p w:rsidR="00F04A95" w:rsidRPr="00F43FA1" w:rsidRDefault="00F04A95" w:rsidP="00F04A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FA1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Содержание, формы, виды освоения профильной компоненты - </w:t>
      </w:r>
      <w:r w:rsidRPr="00F43FA1">
        <w:rPr>
          <w:rFonts w:ascii="Times New Roman" w:hAnsi="Times New Roman" w:cs="Times New Roman"/>
          <w:bCs/>
          <w:sz w:val="28"/>
          <w:szCs w:val="28"/>
        </w:rPr>
        <w:t>Ознакомление с приоритетными направлениями развития нефтегазового комплекса. Разработка учебных и исследовательских проектов по профилю класса.</w:t>
      </w:r>
    </w:p>
    <w:p w:rsidR="00F04A95" w:rsidRPr="00F43FA1" w:rsidRDefault="00F04A95" w:rsidP="00F04A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FA1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Специальные дисциплины: </w:t>
      </w:r>
      <w:r w:rsidRPr="00F43FA1">
        <w:rPr>
          <w:rFonts w:ascii="Times New Roman" w:hAnsi="Times New Roman" w:cs="Times New Roman"/>
          <w:bCs/>
          <w:sz w:val="28"/>
          <w:szCs w:val="28"/>
        </w:rPr>
        <w:t xml:space="preserve">Геология. Проектирование. Физика. Химия. Экономика. Техническое моделирование. </w:t>
      </w:r>
    </w:p>
    <w:p w:rsidR="00F04A95" w:rsidRPr="00F43FA1" w:rsidRDefault="00F04A95" w:rsidP="00F04A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FA1">
        <w:rPr>
          <w:rFonts w:ascii="Times New Roman" w:hAnsi="Times New Roman" w:cs="Times New Roman"/>
          <w:b/>
          <w:bCs/>
          <w:sz w:val="28"/>
          <w:szCs w:val="28"/>
        </w:rPr>
        <w:t xml:space="preserve">Фирма-партнер: </w:t>
      </w:r>
      <w:r w:rsidRPr="00F43FA1">
        <w:rPr>
          <w:rFonts w:ascii="Times New Roman" w:hAnsi="Times New Roman" w:cs="Times New Roman"/>
          <w:bCs/>
          <w:sz w:val="28"/>
          <w:szCs w:val="28"/>
        </w:rPr>
        <w:t>ОАО «ЯТЭК».</w:t>
      </w:r>
    </w:p>
    <w:p w:rsidR="00F04A95" w:rsidRPr="00F43FA1" w:rsidRDefault="00F04A95" w:rsidP="00F04A9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FA1">
        <w:rPr>
          <w:rFonts w:ascii="Times New Roman" w:hAnsi="Times New Roman"/>
          <w:sz w:val="28"/>
          <w:szCs w:val="28"/>
        </w:rPr>
        <w:t xml:space="preserve">Производственному комплексу Якутии нужны кадры – хорошо подготовленные, мотивированные на высокоэффективную профессиональную деятельность, мобильные, конкурентоспособные, готовые к творческому решению производственных задач – кадры из числа жителей республики, развитие которой явится для них делом личной заинтересованности и высочайшей ответственности перед своим народом. </w:t>
      </w:r>
      <w:r w:rsidRPr="00F43FA1">
        <w:rPr>
          <w:rFonts w:ascii="Times New Roman" w:hAnsi="Times New Roman"/>
          <w:sz w:val="28"/>
          <w:szCs w:val="28"/>
        </w:rPr>
        <w:lastRenderedPageBreak/>
        <w:t>Школа призвана и способна включиться в деятельность по подготовке таких кадров.</w:t>
      </w:r>
    </w:p>
    <w:p w:rsidR="00F04A95" w:rsidRPr="00F43FA1" w:rsidRDefault="00F04A95" w:rsidP="00F04A9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FA1">
        <w:rPr>
          <w:rFonts w:ascii="Times New Roman" w:hAnsi="Times New Roman"/>
          <w:sz w:val="28"/>
          <w:szCs w:val="28"/>
        </w:rPr>
        <w:t>Мы рассмотрели, как может школа помочь нам в профессиональном самоопределении, и на примере школы  №5 выявили  возможности Фирменных классов. Эти классы были  созданы с учетом «Схемы комплексного развития производительных сил, транспорта и энергетики Республики Саха (Якутия) на период до 2020 года» (Выступление Президента РС(Я) В.А.Штырова на заседании Правительства РФ 8 февраля 2007г.).</w:t>
      </w:r>
    </w:p>
    <w:p w:rsidR="00F04A95" w:rsidRPr="00F43FA1" w:rsidRDefault="00F04A95" w:rsidP="00F04A9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FA1">
        <w:rPr>
          <w:rFonts w:ascii="Times New Roman" w:hAnsi="Times New Roman"/>
          <w:sz w:val="28"/>
          <w:szCs w:val="28"/>
        </w:rPr>
        <w:t>Мы пришли к выводу о том, что на правильное профессиональное самоопределение должно влиять знание выпускником школы и  родителями перспектив социально-экономического развития региона, приоритетных отраслей, которые получат свое динамичное развитие в перспективе и потребуют высококвалифицированных, мобильных, конкурентоспособных специалистов.</w:t>
      </w:r>
    </w:p>
    <w:p w:rsidR="00F04A95" w:rsidRPr="00F43FA1" w:rsidRDefault="00F04A95" w:rsidP="00F04A9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4A95" w:rsidRPr="00F43FA1" w:rsidRDefault="00F04A95" w:rsidP="00F04A9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FA1">
        <w:rPr>
          <w:rFonts w:ascii="Times New Roman" w:hAnsi="Times New Roman"/>
          <w:sz w:val="28"/>
          <w:szCs w:val="28"/>
        </w:rPr>
        <w:t>.</w:t>
      </w:r>
    </w:p>
    <w:p w:rsidR="00F04A95" w:rsidRPr="00F43FA1" w:rsidRDefault="00F04A95" w:rsidP="00F04A9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4A95" w:rsidRPr="00F43FA1" w:rsidRDefault="00F04A95" w:rsidP="00F04A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5FC" w:rsidRDefault="00D445FC"/>
    <w:sectPr w:rsidR="00D445FC" w:rsidSect="003970C3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5450"/>
      <w:docPartObj>
        <w:docPartGallery w:val="Page Numbers (Bottom of Page)"/>
        <w:docPartUnique/>
      </w:docPartObj>
    </w:sdtPr>
    <w:sdtEndPr/>
    <w:sdtContent>
      <w:p w:rsidR="00F37F45" w:rsidRDefault="00F04A9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F45" w:rsidRDefault="00F04A9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DE"/>
    <w:multiLevelType w:val="hybridMultilevel"/>
    <w:tmpl w:val="3EA4699E"/>
    <w:lvl w:ilvl="0" w:tplc="0DCC9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E3C1C"/>
    <w:multiLevelType w:val="hybridMultilevel"/>
    <w:tmpl w:val="6C2C3F4C"/>
    <w:lvl w:ilvl="0" w:tplc="0DCC9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69EF"/>
    <w:multiLevelType w:val="hybridMultilevel"/>
    <w:tmpl w:val="84B0FB36"/>
    <w:lvl w:ilvl="0" w:tplc="0DCC9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01D"/>
    <w:multiLevelType w:val="hybridMultilevel"/>
    <w:tmpl w:val="AF4CA6E0"/>
    <w:lvl w:ilvl="0" w:tplc="0DCC9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4031E4"/>
    <w:multiLevelType w:val="hybridMultilevel"/>
    <w:tmpl w:val="4E72D00A"/>
    <w:lvl w:ilvl="0" w:tplc="0DCC9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51FC3"/>
    <w:multiLevelType w:val="hybridMultilevel"/>
    <w:tmpl w:val="47562BBA"/>
    <w:lvl w:ilvl="0" w:tplc="0DCC9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95"/>
    <w:rsid w:val="0000210A"/>
    <w:rsid w:val="00002204"/>
    <w:rsid w:val="00031A17"/>
    <w:rsid w:val="00050A58"/>
    <w:rsid w:val="00053EA9"/>
    <w:rsid w:val="000548C2"/>
    <w:rsid w:val="00080CFC"/>
    <w:rsid w:val="000A46D3"/>
    <w:rsid w:val="000B510D"/>
    <w:rsid w:val="000C6C1B"/>
    <w:rsid w:val="000C7A59"/>
    <w:rsid w:val="000E1625"/>
    <w:rsid w:val="000E20F5"/>
    <w:rsid w:val="000E6CF3"/>
    <w:rsid w:val="000F0D9F"/>
    <w:rsid w:val="000F3A43"/>
    <w:rsid w:val="00101CEA"/>
    <w:rsid w:val="0012457F"/>
    <w:rsid w:val="00130BCE"/>
    <w:rsid w:val="00137592"/>
    <w:rsid w:val="001524DA"/>
    <w:rsid w:val="001773FA"/>
    <w:rsid w:val="00177F66"/>
    <w:rsid w:val="00183984"/>
    <w:rsid w:val="0019250D"/>
    <w:rsid w:val="001B4D5D"/>
    <w:rsid w:val="001B67D9"/>
    <w:rsid w:val="001C0A19"/>
    <w:rsid w:val="001C70C0"/>
    <w:rsid w:val="001D70D2"/>
    <w:rsid w:val="001E4065"/>
    <w:rsid w:val="001E5C8D"/>
    <w:rsid w:val="001F3CDA"/>
    <w:rsid w:val="00201D9B"/>
    <w:rsid w:val="00230D8D"/>
    <w:rsid w:val="00260769"/>
    <w:rsid w:val="002700A9"/>
    <w:rsid w:val="0027505B"/>
    <w:rsid w:val="0028258B"/>
    <w:rsid w:val="00286D43"/>
    <w:rsid w:val="002916DA"/>
    <w:rsid w:val="00292F47"/>
    <w:rsid w:val="00296275"/>
    <w:rsid w:val="002A21B0"/>
    <w:rsid w:val="002A35E4"/>
    <w:rsid w:val="002B23AF"/>
    <w:rsid w:val="002D19E1"/>
    <w:rsid w:val="002E0C87"/>
    <w:rsid w:val="0031099A"/>
    <w:rsid w:val="00317224"/>
    <w:rsid w:val="00323D4D"/>
    <w:rsid w:val="00347BBE"/>
    <w:rsid w:val="003A5A01"/>
    <w:rsid w:val="003C7271"/>
    <w:rsid w:val="003E36C9"/>
    <w:rsid w:val="003F208E"/>
    <w:rsid w:val="003F4D67"/>
    <w:rsid w:val="00400919"/>
    <w:rsid w:val="004072F4"/>
    <w:rsid w:val="00443577"/>
    <w:rsid w:val="00474CCB"/>
    <w:rsid w:val="004961AB"/>
    <w:rsid w:val="004B40B5"/>
    <w:rsid w:val="004B7460"/>
    <w:rsid w:val="004C7761"/>
    <w:rsid w:val="004D0414"/>
    <w:rsid w:val="004D0B87"/>
    <w:rsid w:val="004E2549"/>
    <w:rsid w:val="0052686A"/>
    <w:rsid w:val="00573562"/>
    <w:rsid w:val="00583FE0"/>
    <w:rsid w:val="005857B9"/>
    <w:rsid w:val="00594BF7"/>
    <w:rsid w:val="00594CCC"/>
    <w:rsid w:val="0059520F"/>
    <w:rsid w:val="00597083"/>
    <w:rsid w:val="005C19D5"/>
    <w:rsid w:val="005C3AE6"/>
    <w:rsid w:val="005C5B17"/>
    <w:rsid w:val="005C703C"/>
    <w:rsid w:val="005E05E8"/>
    <w:rsid w:val="005F6ED1"/>
    <w:rsid w:val="00602684"/>
    <w:rsid w:val="0062666D"/>
    <w:rsid w:val="00630157"/>
    <w:rsid w:val="006349E7"/>
    <w:rsid w:val="00644ABF"/>
    <w:rsid w:val="00664DAD"/>
    <w:rsid w:val="006655C2"/>
    <w:rsid w:val="00676D0C"/>
    <w:rsid w:val="00691398"/>
    <w:rsid w:val="006A155D"/>
    <w:rsid w:val="006A3140"/>
    <w:rsid w:val="006A7608"/>
    <w:rsid w:val="006C6020"/>
    <w:rsid w:val="006D19C5"/>
    <w:rsid w:val="006D36BC"/>
    <w:rsid w:val="006D7395"/>
    <w:rsid w:val="006E66E9"/>
    <w:rsid w:val="006F166D"/>
    <w:rsid w:val="006F6FA2"/>
    <w:rsid w:val="006F7500"/>
    <w:rsid w:val="00705A3E"/>
    <w:rsid w:val="00722E73"/>
    <w:rsid w:val="00725D37"/>
    <w:rsid w:val="00730C11"/>
    <w:rsid w:val="007376C2"/>
    <w:rsid w:val="00747E6A"/>
    <w:rsid w:val="00747EC0"/>
    <w:rsid w:val="00764B07"/>
    <w:rsid w:val="00770C5F"/>
    <w:rsid w:val="00774CA5"/>
    <w:rsid w:val="00793F71"/>
    <w:rsid w:val="007958A4"/>
    <w:rsid w:val="00795CA9"/>
    <w:rsid w:val="007B0E76"/>
    <w:rsid w:val="007B130D"/>
    <w:rsid w:val="007C5A53"/>
    <w:rsid w:val="007D2DE3"/>
    <w:rsid w:val="007D6B14"/>
    <w:rsid w:val="007E21A9"/>
    <w:rsid w:val="007E35F6"/>
    <w:rsid w:val="007E5E83"/>
    <w:rsid w:val="007E69F1"/>
    <w:rsid w:val="008104B7"/>
    <w:rsid w:val="00856333"/>
    <w:rsid w:val="008620B7"/>
    <w:rsid w:val="0087289F"/>
    <w:rsid w:val="008755C6"/>
    <w:rsid w:val="008A4AF7"/>
    <w:rsid w:val="008B431B"/>
    <w:rsid w:val="008C7F77"/>
    <w:rsid w:val="008D08BF"/>
    <w:rsid w:val="008E026C"/>
    <w:rsid w:val="00953C7F"/>
    <w:rsid w:val="0095783C"/>
    <w:rsid w:val="00963CC0"/>
    <w:rsid w:val="009674E0"/>
    <w:rsid w:val="009A2FC9"/>
    <w:rsid w:val="009B2771"/>
    <w:rsid w:val="009E0C76"/>
    <w:rsid w:val="009E0FD9"/>
    <w:rsid w:val="009E5696"/>
    <w:rsid w:val="009F140A"/>
    <w:rsid w:val="009F63A6"/>
    <w:rsid w:val="00A01D65"/>
    <w:rsid w:val="00A21C52"/>
    <w:rsid w:val="00A264AC"/>
    <w:rsid w:val="00A42C8A"/>
    <w:rsid w:val="00A473D6"/>
    <w:rsid w:val="00A65BFB"/>
    <w:rsid w:val="00A72E98"/>
    <w:rsid w:val="00A87F14"/>
    <w:rsid w:val="00A87F51"/>
    <w:rsid w:val="00AA4DA5"/>
    <w:rsid w:val="00AB5804"/>
    <w:rsid w:val="00AC73D4"/>
    <w:rsid w:val="00B252CB"/>
    <w:rsid w:val="00B3368C"/>
    <w:rsid w:val="00B61DDB"/>
    <w:rsid w:val="00B656A0"/>
    <w:rsid w:val="00B91CF5"/>
    <w:rsid w:val="00BF40FB"/>
    <w:rsid w:val="00BF5B80"/>
    <w:rsid w:val="00BF7E13"/>
    <w:rsid w:val="00C0336B"/>
    <w:rsid w:val="00C03F02"/>
    <w:rsid w:val="00C157BC"/>
    <w:rsid w:val="00C223FB"/>
    <w:rsid w:val="00C3068E"/>
    <w:rsid w:val="00C55AA8"/>
    <w:rsid w:val="00C7235F"/>
    <w:rsid w:val="00C75067"/>
    <w:rsid w:val="00C811AB"/>
    <w:rsid w:val="00C81274"/>
    <w:rsid w:val="00CB4B59"/>
    <w:rsid w:val="00CC08C4"/>
    <w:rsid w:val="00CC6BBB"/>
    <w:rsid w:val="00CE0F87"/>
    <w:rsid w:val="00CF65EA"/>
    <w:rsid w:val="00D05B6B"/>
    <w:rsid w:val="00D15D73"/>
    <w:rsid w:val="00D40C22"/>
    <w:rsid w:val="00D445FC"/>
    <w:rsid w:val="00D54A49"/>
    <w:rsid w:val="00D672D0"/>
    <w:rsid w:val="00D70E8E"/>
    <w:rsid w:val="00D861F5"/>
    <w:rsid w:val="00D91A14"/>
    <w:rsid w:val="00DA1770"/>
    <w:rsid w:val="00DB55E5"/>
    <w:rsid w:val="00DC306C"/>
    <w:rsid w:val="00DC4DD8"/>
    <w:rsid w:val="00E04629"/>
    <w:rsid w:val="00E112DB"/>
    <w:rsid w:val="00E70089"/>
    <w:rsid w:val="00E83390"/>
    <w:rsid w:val="00E95B47"/>
    <w:rsid w:val="00E95CD0"/>
    <w:rsid w:val="00EB4065"/>
    <w:rsid w:val="00ED3873"/>
    <w:rsid w:val="00ED66D0"/>
    <w:rsid w:val="00EE188A"/>
    <w:rsid w:val="00EE50F9"/>
    <w:rsid w:val="00EF7CDF"/>
    <w:rsid w:val="00F04A95"/>
    <w:rsid w:val="00F11B20"/>
    <w:rsid w:val="00F14867"/>
    <w:rsid w:val="00F20D35"/>
    <w:rsid w:val="00F31A79"/>
    <w:rsid w:val="00F50AFF"/>
    <w:rsid w:val="00F57545"/>
    <w:rsid w:val="00F713EC"/>
    <w:rsid w:val="00F87DFE"/>
    <w:rsid w:val="00F921D7"/>
    <w:rsid w:val="00F97C05"/>
    <w:rsid w:val="00FA145F"/>
    <w:rsid w:val="00FA5E1B"/>
    <w:rsid w:val="00FB1067"/>
    <w:rsid w:val="00FB5634"/>
    <w:rsid w:val="00FC0FB5"/>
    <w:rsid w:val="00FC652A"/>
    <w:rsid w:val="00FD5E78"/>
    <w:rsid w:val="00FE1280"/>
    <w:rsid w:val="00FE3167"/>
    <w:rsid w:val="00FE4A87"/>
    <w:rsid w:val="00FF24E4"/>
    <w:rsid w:val="00FF3B19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4A95"/>
    <w:rPr>
      <w:rFonts w:eastAsiaTheme="minorEastAsia"/>
      <w:lang w:eastAsia="ru-RU"/>
    </w:rPr>
  </w:style>
  <w:style w:type="paragraph" w:styleId="a5">
    <w:name w:val="No Spacing"/>
    <w:uiPriority w:val="1"/>
    <w:qFormat/>
    <w:rsid w:val="00F04A9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04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F04A95"/>
    <w:pPr>
      <w:spacing w:after="120"/>
      <w:ind w:left="283"/>
    </w:pPr>
    <w:rPr>
      <w:rFonts w:ascii="Franklin Gothic Book" w:eastAsia="Franklin Gothic Book" w:hAnsi="Franklin Gothic Book" w:cs="Times New Roman"/>
    </w:rPr>
  </w:style>
  <w:style w:type="character" w:customStyle="1" w:styleId="a8">
    <w:name w:val="Основной текст с отступом Знак"/>
    <w:basedOn w:val="a0"/>
    <w:link w:val="a7"/>
    <w:rsid w:val="00F04A95"/>
    <w:rPr>
      <w:rFonts w:ascii="Franklin Gothic Book" w:eastAsia="Franklin Gothic Book" w:hAnsi="Franklin Gothic Book" w:cs="Times New Roman"/>
      <w:lang w:eastAsia="ru-RU"/>
    </w:rPr>
  </w:style>
  <w:style w:type="paragraph" w:customStyle="1" w:styleId="ConsPlusNormal">
    <w:name w:val="ConsPlusNormal"/>
    <w:rsid w:val="00F04A95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4A95"/>
    <w:rPr>
      <w:rFonts w:eastAsiaTheme="minorEastAsia"/>
      <w:lang w:eastAsia="ru-RU"/>
    </w:rPr>
  </w:style>
  <w:style w:type="paragraph" w:styleId="a5">
    <w:name w:val="No Spacing"/>
    <w:uiPriority w:val="1"/>
    <w:qFormat/>
    <w:rsid w:val="00F04A9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04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F04A95"/>
    <w:pPr>
      <w:spacing w:after="120"/>
      <w:ind w:left="283"/>
    </w:pPr>
    <w:rPr>
      <w:rFonts w:ascii="Franklin Gothic Book" w:eastAsia="Franklin Gothic Book" w:hAnsi="Franklin Gothic Book" w:cs="Times New Roman"/>
    </w:rPr>
  </w:style>
  <w:style w:type="character" w:customStyle="1" w:styleId="a8">
    <w:name w:val="Основной текст с отступом Знак"/>
    <w:basedOn w:val="a0"/>
    <w:link w:val="a7"/>
    <w:rsid w:val="00F04A95"/>
    <w:rPr>
      <w:rFonts w:ascii="Franklin Gothic Book" w:eastAsia="Franklin Gothic Book" w:hAnsi="Franklin Gothic Book" w:cs="Times New Roman"/>
      <w:lang w:eastAsia="ru-RU"/>
    </w:rPr>
  </w:style>
  <w:style w:type="paragraph" w:customStyle="1" w:styleId="ConsPlusNormal">
    <w:name w:val="ConsPlusNormal"/>
    <w:rsid w:val="00F04A95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2016-06-20T15:41:00Z</dcterms:created>
  <dcterms:modified xsi:type="dcterms:W3CDTF">2016-06-20T15:42:00Z</dcterms:modified>
</cp:coreProperties>
</file>